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rPr>
          <w:rFonts w:hint="default"/>
        </w:rPr>
      </w:pPr>
      <w:r>
        <w:rPr>
          <w:rFonts w:hint="eastAsia"/>
        </w:rPr>
        <w:t>様式第２５号（第１３条第１項関係）</w:t>
      </w:r>
    </w:p>
    <w:p>
      <w:pPr>
        <w:pStyle w:val="19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-635</wp:posOffset>
                </wp:positionV>
                <wp:extent cx="5600700" cy="71913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7191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5.e-002pt;mso-position-vertical-relative:text;mso-position-horizontal-relative:text;position:absolute;height:566.25pt;mso-wrap-distance-top:0pt;width:441pt;mso-wrap-distance-left:9pt;margin-left:10.45pt;z-index:2;" o:spid="_x0000_s1026" o:allowincell="t" o:allowoverlap="t" filled="f" stroked="t" strokecolor="#000000" strokeweight="0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11"/>
        <w:tblW w:w="0" w:type="auto"/>
        <w:tblInd w:w="53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6" w:type="dxa"/>
          <w:right w:w="96" w:type="dxa"/>
        </w:tblCellMar>
        <w:tblLook w:firstRow="1" w:lastRow="1" w:firstColumn="1" w:lastColumn="1" w:noHBand="0" w:noVBand="0" w:val="01E0"/>
      </w:tblPr>
      <w:tblGrid>
        <w:gridCol w:w="420"/>
        <w:gridCol w:w="1050"/>
        <w:gridCol w:w="406"/>
        <w:gridCol w:w="14"/>
        <w:gridCol w:w="840"/>
        <w:gridCol w:w="1036"/>
        <w:gridCol w:w="224"/>
        <w:gridCol w:w="616"/>
        <w:gridCol w:w="434"/>
        <w:gridCol w:w="1049"/>
        <w:gridCol w:w="407"/>
        <w:gridCol w:w="853"/>
        <w:gridCol w:w="1050"/>
      </w:tblGrid>
      <w:tr>
        <w:trPr>
          <w:cantSplit/>
          <w:trHeight w:val="405" w:hRule="atLeast"/>
        </w:trPr>
        <w:tc>
          <w:tcPr>
            <w:tcW w:w="8399" w:type="dxa"/>
            <w:gridSpan w:val="1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社会福祉法人解散認可等申請書</w:t>
            </w:r>
          </w:p>
        </w:tc>
      </w:tr>
      <w:tr>
        <w:trPr>
          <w:cantSplit/>
          <w:trHeight w:val="405" w:hRule="atLeast"/>
        </w:trPr>
        <w:tc>
          <w:tcPr>
            <w:tcW w:w="189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</w:p>
        </w:tc>
        <w:tc>
          <w:tcPr>
            <w:tcW w:w="1876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解　散</w:t>
            </w:r>
          </w:p>
        </w:tc>
        <w:tc>
          <w:tcPr>
            <w:tcW w:w="840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認　可</w:t>
            </w:r>
          </w:p>
        </w:tc>
        <w:tc>
          <w:tcPr>
            <w:tcW w:w="1890" w:type="dxa"/>
            <w:gridSpan w:val="3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申　請　書　　　</w:t>
            </w:r>
          </w:p>
        </w:tc>
        <w:tc>
          <w:tcPr>
            <w:tcW w:w="1903" w:type="dxa"/>
            <w:gridSpan w:val="2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1890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認　定</w:t>
            </w:r>
          </w:p>
        </w:tc>
        <w:tc>
          <w:tcPr>
            <w:tcW w:w="1890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20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523" w:type="dxa"/>
            <w:gridSpan w:val="10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  <w:spacing w:val="15"/>
              </w:rPr>
              <w:t>法人の名</w:t>
            </w:r>
            <w:r>
              <w:rPr>
                <w:rFonts w:hint="eastAsia"/>
                <w:spacing w:val="45"/>
              </w:rPr>
              <w:t>称</w:t>
            </w:r>
          </w:p>
        </w:tc>
        <w:tc>
          <w:tcPr>
            <w:tcW w:w="6523" w:type="dxa"/>
            <w:gridSpan w:val="10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814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理事長の氏名</w:t>
            </w:r>
          </w:p>
        </w:tc>
        <w:tc>
          <w:tcPr>
            <w:tcW w:w="6523" w:type="dxa"/>
            <w:gridSpan w:val="10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</w:t>
            </w:r>
          </w:p>
        </w:tc>
      </w:tr>
      <w:tr>
        <w:trPr>
          <w:trHeight w:val="814" w:hRule="atLeast"/>
        </w:trPr>
        <w:tc>
          <w:tcPr>
            <w:tcW w:w="1876" w:type="dxa"/>
            <w:gridSpan w:val="3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  <w:spacing w:val="75"/>
              </w:rPr>
              <w:t>申請年月</w:t>
            </w:r>
            <w:r>
              <w:rPr>
                <w:rFonts w:hint="eastAsia"/>
                <w:spacing w:val="15"/>
              </w:rPr>
              <w:t>日</w:t>
            </w:r>
          </w:p>
        </w:tc>
        <w:tc>
          <w:tcPr>
            <w:tcW w:w="6523" w:type="dxa"/>
            <w:gridSpan w:val="10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trHeight w:val="1652" w:hRule="atLeast"/>
        </w:trPr>
        <w:tc>
          <w:tcPr>
            <w:tcW w:w="1876" w:type="dxa"/>
            <w:gridSpan w:val="3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  <w:spacing w:val="30"/>
              </w:rPr>
              <w:t>解散する理</w:t>
            </w:r>
            <w:r>
              <w:rPr>
                <w:rFonts w:hint="eastAsia"/>
                <w:spacing w:val="60"/>
              </w:rPr>
              <w:t>由</w:t>
            </w:r>
          </w:p>
        </w:tc>
        <w:tc>
          <w:tcPr>
            <w:tcW w:w="6523" w:type="dxa"/>
            <w:gridSpan w:val="10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20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資産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純資産</w:t>
            </w:r>
          </w:p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⑤－⑥</w:t>
            </w:r>
          </w:p>
        </w:tc>
        <w:tc>
          <w:tcPr>
            <w:tcW w:w="6929" w:type="dxa"/>
            <w:gridSpan w:val="11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内訳</w:t>
            </w:r>
          </w:p>
        </w:tc>
      </w:tr>
      <w:tr>
        <w:trPr>
          <w:cantSplit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社会福祉事業用財産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公益事業用財産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④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収益事業用財産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⑤財産計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  <w:r>
              <w:rPr>
                <w:rFonts w:hint="default"/>
              </w:rPr>
              <w:t>+</w:t>
            </w:r>
            <w:r>
              <w:rPr>
                <w:rFonts w:hint="eastAsia"/>
              </w:rPr>
              <w:t>②</w:t>
            </w:r>
            <w:r>
              <w:rPr>
                <w:rFonts w:hint="default"/>
              </w:rPr>
              <w:t>+</w:t>
            </w:r>
            <w:r>
              <w:rPr>
                <w:rFonts w:hint="eastAsia"/>
              </w:rPr>
              <w:t>③</w:t>
            </w:r>
            <w:r>
              <w:rPr>
                <w:rFonts w:hint="default"/>
              </w:rPr>
              <w:t>+</w:t>
            </w:r>
            <w:r>
              <w:rPr>
                <w:rFonts w:hint="eastAsia"/>
              </w:rPr>
              <w:t>④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⑥負債</w:t>
            </w:r>
          </w:p>
        </w:tc>
      </w:tr>
      <w:tr>
        <w:trPr>
          <w:cantSplit/>
          <w:trHeight w:val="801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①基本財産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19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  <w:p>
            <w:pPr>
              <w:pStyle w:val="19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その他財産</w:t>
            </w:r>
          </w:p>
        </w:tc>
        <w:tc>
          <w:tcPr>
            <w:tcW w:w="1050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1050" w:type="dxa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3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49" w:type="dxa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vAlign w:val="bottom"/>
          </w:tcPr>
          <w:p>
            <w:pPr>
              <w:pStyle w:val="19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1981" w:hRule="atLeast"/>
        </w:trPr>
        <w:tc>
          <w:tcPr>
            <w:tcW w:w="1876" w:type="dxa"/>
            <w:gridSpan w:val="3"/>
            <w:vAlign w:val="center"/>
          </w:tcPr>
          <w:p>
            <w:pPr>
              <w:pStyle w:val="1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残余財産処分方法</w:t>
            </w:r>
          </w:p>
        </w:tc>
        <w:tc>
          <w:tcPr>
            <w:tcW w:w="6523" w:type="dxa"/>
            <w:gridSpan w:val="10"/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</w:tr>
    </w:tbl>
    <w:p>
      <w:pPr>
        <w:pStyle w:val="19"/>
        <w:rPr>
          <w:rFonts w:hint="default"/>
        </w:rPr>
      </w:pPr>
    </w:p>
    <w:p>
      <w:pPr>
        <w:pStyle w:val="22"/>
        <w:ind w:left="630" w:right="210" w:hanging="420"/>
        <w:rPr>
          <w:rFonts w:hint="default"/>
        </w:rPr>
      </w:pPr>
      <w:r>
        <w:rPr>
          <w:rFonts w:hint="eastAsia"/>
        </w:rPr>
        <w:t>備考</w:t>
      </w:r>
    </w:p>
    <w:p>
      <w:pPr>
        <w:pStyle w:val="24"/>
        <w:ind w:left="630" w:right="210" w:hanging="210"/>
        <w:rPr>
          <w:rFonts w:hint="default"/>
        </w:rPr>
      </w:pPr>
      <w:r>
        <w:rPr>
          <w:rFonts w:hint="eastAsia"/>
        </w:rPr>
        <w:t>１　用紙の大きさ　日本産業規格Ａ列４番</w:t>
      </w:r>
    </w:p>
    <w:p>
      <w:pPr>
        <w:pStyle w:val="24"/>
        <w:ind w:left="630" w:right="210" w:hanging="210"/>
        <w:rPr>
          <w:rFonts w:hint="default"/>
        </w:rPr>
      </w:pPr>
      <w:r>
        <w:rPr>
          <w:rFonts w:hint="eastAsia"/>
        </w:rPr>
        <w:t>２　この申請書には、社会福祉法施行規則第５条第１項第１号から３号に掲げる書類を添付すること。</w:t>
      </w:r>
    </w:p>
    <w:p>
      <w:pPr>
        <w:pStyle w:val="24"/>
        <w:ind w:left="630" w:right="210" w:hanging="210"/>
        <w:rPr>
          <w:rFonts w:hint="default"/>
        </w:rPr>
      </w:pPr>
      <w:bookmarkStart w:id="0" w:name="_GoBack"/>
      <w:bookmarkEnd w:id="0"/>
    </w:p>
    <w:sectPr>
      <w:pgSz w:w="11906" w:h="16838"/>
      <w:pgMar w:top="1418" w:right="1134" w:bottom="1418" w:left="1531" w:header="851" w:footer="680" w:gutter="0"/>
      <w:cols w:space="720"/>
      <w:textDirection w:val="lrTb"/>
      <w:docGrid w:type="lines" w:linePitch="4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oNotHyphenateCaps/>
  <w:drawingGridVerticalSpacing w:val="4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*標準"/>
    <w:basedOn w:val="0"/>
    <w:next w:val="19"/>
    <w:link w:val="23"/>
    <w:uiPriority w:val="0"/>
    <w:pPr>
      <w:adjustRightInd w:val="0"/>
    </w:pPr>
  </w:style>
  <w:style w:type="paragraph" w:styleId="20" w:customStyle="1">
    <w:name w:val="*標準（２字下げ）"/>
    <w:basedOn w:val="19"/>
    <w:next w:val="20"/>
    <w:link w:val="0"/>
    <w:uiPriority w:val="0"/>
    <w:pPr>
      <w:ind w:left="200" w:leftChars="200"/>
    </w:pPr>
  </w:style>
  <w:style w:type="paragraph" w:styleId="21" w:customStyle="1">
    <w:name w:val="*法令番号"/>
    <w:basedOn w:val="19"/>
    <w:next w:val="21"/>
    <w:link w:val="0"/>
    <w:uiPriority w:val="0"/>
    <w:pPr>
      <w:ind w:right="239" w:rightChars="114"/>
      <w:jc w:val="right"/>
    </w:pPr>
  </w:style>
  <w:style w:type="paragraph" w:styleId="22" w:customStyle="1">
    <w:name w:val="*表備考"/>
    <w:basedOn w:val="19"/>
    <w:next w:val="22"/>
    <w:link w:val="0"/>
    <w:uiPriority w:val="0"/>
    <w:pPr>
      <w:ind w:left="300" w:leftChars="100" w:right="100" w:rightChars="100" w:hanging="200" w:hangingChars="200"/>
    </w:pPr>
  </w:style>
  <w:style w:type="character" w:styleId="23" w:customStyle="1">
    <w:name w:val="*標準 (文字)1"/>
    <w:next w:val="23"/>
    <w:link w:val="19"/>
    <w:uiPriority w:val="0"/>
    <w:rPr>
      <w:rFonts w:ascii="ＭＳ 明朝" w:hAnsi="ＭＳ 明朝" w:eastAsia="ＭＳ 明朝"/>
      <w:kern w:val="0"/>
      <w:sz w:val="21"/>
    </w:rPr>
  </w:style>
  <w:style w:type="paragraph" w:styleId="24" w:customStyle="1">
    <w:name w:val="*表備考１"/>
    <w:basedOn w:val="19"/>
    <w:next w:val="24"/>
    <w:link w:val="0"/>
    <w:uiPriority w:val="0"/>
    <w:pPr>
      <w:ind w:left="300" w:leftChars="200" w:right="100" w:rightChars="100" w:hanging="100" w:hangingChars="1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240</Words>
  <Characters>139</Characters>
  <Application>JUST Note</Application>
  <Lines>1</Lines>
  <Paragraphs>1</Paragraphs>
  <CharactersWithSpaces>378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松坂　和彦</dc:creator>
  <cp:lastModifiedBy>伊東 真知子</cp:lastModifiedBy>
  <dcterms:created xsi:type="dcterms:W3CDTF">2018-06-12T02:12:00Z</dcterms:created>
  <dcterms:modified xsi:type="dcterms:W3CDTF">2018-06-13T01:12:42Z</dcterms:modified>
  <cp:revision>6</cp:revision>
</cp:coreProperties>
</file>