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</w:rPr>
      </w:pPr>
      <w:r>
        <w:rPr>
          <w:rFonts w:hint="eastAsia"/>
        </w:rPr>
        <w:t>様式第２９号（第１４条第１項関係）</w:t>
      </w:r>
    </w:p>
    <w:p>
      <w:pPr>
        <w:pStyle w:val="19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635</wp:posOffset>
                </wp:positionV>
                <wp:extent cx="5600700" cy="814959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8149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5.e-002pt;mso-position-vertical-relative:text;mso-position-horizontal-relative:text;position:absolute;height:641.70000000000005pt;mso-wrap-distance-top:0pt;width:441pt;mso-wrap-distance-left:9pt;margin-left:10.5pt;z-index:2;" o:spid="_x0000_s1026" o:allowincell="t" o:allowoverlap="t" filled="f" stroked="t" strokecolor="#000000" strokeweight="0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9"/>
        <w:jc w:val="center"/>
        <w:rPr>
          <w:rFonts w:hint="default"/>
        </w:rPr>
      </w:pPr>
      <w:r>
        <w:rPr>
          <w:rFonts w:hint="eastAsia"/>
        </w:rPr>
        <w:t>社会福祉法人解散届</w:t>
      </w:r>
    </w:p>
    <w:p>
      <w:pPr>
        <w:pStyle w:val="21"/>
        <w:wordWrap w:val="0"/>
        <w:rPr>
          <w:rFonts w:hint="default"/>
        </w:rPr>
      </w:pPr>
      <w:r>
        <w:rPr>
          <w:rFonts w:hint="eastAsia"/>
        </w:rPr>
        <w:t>　　　　年　　月　　日　　</w:t>
      </w: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　　　陸前高田市長　　　　　　　　　様</w:t>
      </w: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　　　　　　　　　　　　　　　　　　　　　　　社会福祉法人の所在地</w:t>
      </w:r>
    </w:p>
    <w:p>
      <w:pPr>
        <w:pStyle w:val="19"/>
        <w:rPr>
          <w:rFonts w:hint="default"/>
        </w:rPr>
      </w:pPr>
      <w:r>
        <w:rPr>
          <w:rFonts w:hint="eastAsia"/>
        </w:rPr>
        <w:t>　　　　　　　　　　　　　　　　　　　　　　　社会福祉法人の名称</w:t>
      </w:r>
    </w:p>
    <w:p>
      <w:pPr>
        <w:pStyle w:val="19"/>
        <w:rPr>
          <w:rFonts w:hint="default"/>
        </w:rPr>
      </w:pPr>
      <w:r>
        <w:rPr>
          <w:rFonts w:hint="eastAsia"/>
        </w:rPr>
        <w:t>　　　　　　　　　　　　　　　　　　　　　　　清算人の氏名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</w:t>
      </w:r>
    </w:p>
    <w:p>
      <w:pPr>
        <w:pStyle w:val="19"/>
        <w:rPr>
          <w:rFonts w:hint="default"/>
        </w:rPr>
      </w:pPr>
    </w:p>
    <w:p>
      <w:pPr>
        <w:pStyle w:val="20"/>
        <w:ind w:left="420" w:right="447" w:rightChars="213"/>
        <w:rPr>
          <w:rFonts w:hint="default"/>
        </w:rPr>
      </w:pPr>
      <w:r>
        <w:rPr>
          <w:rFonts w:hint="eastAsia"/>
        </w:rPr>
        <w:t>　当社会福祉法人を解散したので、社会福祉法第４６条第３項の規定により、関係書類を添えて届け出ます。</w:t>
      </w:r>
    </w:p>
    <w:tbl>
      <w:tblPr>
        <w:tblStyle w:val="11"/>
        <w:tblW w:w="0" w:type="auto"/>
        <w:tblInd w:w="51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6" w:type="dxa"/>
          <w:right w:w="96" w:type="dxa"/>
        </w:tblCellMar>
        <w:tblLook w:firstRow="1" w:lastRow="1" w:firstColumn="1" w:lastColumn="1" w:noHBand="0" w:noVBand="0" w:val="01E0"/>
      </w:tblPr>
      <w:tblGrid>
        <w:gridCol w:w="420"/>
        <w:gridCol w:w="1484"/>
        <w:gridCol w:w="1050"/>
        <w:gridCol w:w="1022"/>
        <w:gridCol w:w="1050"/>
        <w:gridCol w:w="1049"/>
        <w:gridCol w:w="210"/>
        <w:gridCol w:w="1050"/>
        <w:gridCol w:w="1064"/>
      </w:tblGrid>
      <w:tr>
        <w:trPr>
          <w:cantSplit/>
        </w:trPr>
        <w:tc>
          <w:tcPr>
            <w:tcW w:w="1904" w:type="dxa"/>
            <w:gridSpan w:val="2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解散の申請年月日</w:t>
            </w:r>
          </w:p>
        </w:tc>
        <w:tc>
          <w:tcPr>
            <w:tcW w:w="6495" w:type="dxa"/>
            <w:gridSpan w:val="7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cantSplit/>
        </w:trPr>
        <w:tc>
          <w:tcPr>
            <w:tcW w:w="1904" w:type="dxa"/>
            <w:gridSpan w:val="2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fitText w:val="1680" w:id="1"/>
              </w:rPr>
              <w:t>解散する理</w:t>
            </w:r>
            <w:r>
              <w:rPr>
                <w:rFonts w:hint="eastAsia"/>
                <w:spacing w:val="60"/>
                <w:fitText w:val="1680" w:id="1"/>
              </w:rPr>
              <w:t>由</w:t>
            </w:r>
          </w:p>
        </w:tc>
        <w:tc>
          <w:tcPr>
            <w:tcW w:w="6495" w:type="dxa"/>
            <w:gridSpan w:val="7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lef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420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資産</w:t>
            </w:r>
          </w:p>
        </w:tc>
        <w:tc>
          <w:tcPr>
            <w:tcW w:w="1484" w:type="dxa"/>
            <w:vMerge w:val="restart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純資産</w:t>
            </w:r>
          </w:p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⑤－⑥</w:t>
            </w:r>
          </w:p>
        </w:tc>
        <w:tc>
          <w:tcPr>
            <w:tcW w:w="6495" w:type="dxa"/>
            <w:gridSpan w:val="7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072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公益事業用財産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④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収益事業用財産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⑤財産計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  <w:r>
              <w:rPr>
                <w:rFonts w:hint="default"/>
              </w:rPr>
              <w:t>+</w:t>
            </w:r>
            <w:r>
              <w:rPr>
                <w:rFonts w:hint="eastAsia"/>
              </w:rPr>
              <w:t>②</w:t>
            </w:r>
            <w:r>
              <w:rPr>
                <w:rFonts w:hint="default"/>
              </w:rPr>
              <w:t>+</w:t>
            </w:r>
            <w:r>
              <w:rPr>
                <w:rFonts w:hint="eastAsia"/>
              </w:rPr>
              <w:t>③</w:t>
            </w:r>
            <w:r>
              <w:rPr>
                <w:rFonts w:hint="default"/>
              </w:rPr>
              <w:t>+</w:t>
            </w:r>
            <w:r>
              <w:rPr>
                <w:rFonts w:hint="eastAsia"/>
              </w:rPr>
              <w:t>④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⑥負　債</w:t>
            </w:r>
          </w:p>
        </w:tc>
      </w:tr>
      <w:tr>
        <w:trPr>
          <w:cantSplit/>
          <w:trHeight w:val="801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基本財産</w:t>
            </w:r>
          </w:p>
        </w:tc>
        <w:tc>
          <w:tcPr>
            <w:tcW w:w="1022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②その他財産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828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84" w:type="dxa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22" w:type="dxa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4" w:type="dxa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395" w:hRule="atLeast"/>
        </w:trPr>
        <w:tc>
          <w:tcPr>
            <w:tcW w:w="420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清算人</w:t>
            </w:r>
          </w:p>
        </w:tc>
        <w:tc>
          <w:tcPr>
            <w:tcW w:w="1484" w:type="dxa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81" w:type="dxa"/>
            <w:gridSpan w:val="5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cantSplit/>
          <w:trHeight w:val="3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381" w:type="dxa"/>
            <w:gridSpan w:val="5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381" w:type="dxa"/>
            <w:gridSpan w:val="5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381" w:type="dxa"/>
            <w:gridSpan w:val="5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trHeight w:val="2016" w:hRule="atLeast"/>
        </w:trPr>
        <w:tc>
          <w:tcPr>
            <w:tcW w:w="1904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添付した関係書類</w:t>
            </w:r>
          </w:p>
        </w:tc>
        <w:tc>
          <w:tcPr>
            <w:tcW w:w="6495" w:type="dxa"/>
            <w:gridSpan w:val="7"/>
            <w:vAlign w:val="center"/>
          </w:tcPr>
          <w:p>
            <w:pPr>
              <w:pStyle w:val="24"/>
              <w:ind w:left="210" w:hanging="210"/>
              <w:rPr>
                <w:rFonts w:hint="default"/>
              </w:rPr>
            </w:pPr>
            <w:r>
              <w:rPr>
                <w:rFonts w:hint="eastAsia"/>
              </w:rPr>
              <w:t>⑴　定款に定める手続を経たことを証する書類</w:t>
            </w:r>
          </w:p>
          <w:p>
            <w:pPr>
              <w:pStyle w:val="24"/>
              <w:ind w:left="210" w:hanging="210"/>
              <w:rPr>
                <w:rFonts w:hint="default"/>
              </w:rPr>
            </w:pPr>
            <w:r>
              <w:rPr>
                <w:rFonts w:hint="eastAsia"/>
              </w:rPr>
              <w:t>⑵　財産目録及び貸借対照表</w:t>
            </w:r>
          </w:p>
          <w:p>
            <w:pPr>
              <w:pStyle w:val="24"/>
              <w:ind w:left="99" w:hanging="99" w:hangingChars="47"/>
              <w:rPr>
                <w:rFonts w:hint="default"/>
              </w:rPr>
            </w:pPr>
            <w:r>
              <w:rPr>
                <w:rFonts w:hint="eastAsia"/>
              </w:rPr>
              <w:t>⑶　残余財産及びその処分方法に関する書類</w:t>
            </w:r>
          </w:p>
          <w:p>
            <w:pPr>
              <w:pStyle w:val="24"/>
              <w:ind w:left="210" w:hanging="210"/>
              <w:rPr>
                <w:rFonts w:hint="default"/>
              </w:rPr>
            </w:pPr>
            <w:r>
              <w:rPr>
                <w:rFonts w:hint="eastAsia"/>
              </w:rPr>
              <w:t>⑷　処分すべき財産の種類及び価格を証する書類</w:t>
            </w:r>
          </w:p>
          <w:p>
            <w:pPr>
              <w:pStyle w:val="24"/>
              <w:ind w:left="210" w:hanging="210"/>
              <w:rPr>
                <w:rFonts w:hint="default"/>
              </w:rPr>
            </w:pPr>
            <w:r>
              <w:rPr>
                <w:rFonts w:hint="eastAsia"/>
              </w:rPr>
              <w:t>⑸　負債関係及び負債処理の方法に関する書類</w:t>
            </w:r>
          </w:p>
          <w:p>
            <w:pPr>
              <w:pStyle w:val="24"/>
              <w:ind w:left="210" w:hanging="210"/>
              <w:rPr>
                <w:rFonts w:hint="default"/>
              </w:rPr>
            </w:pPr>
            <w:r>
              <w:rPr>
                <w:rFonts w:hint="eastAsia"/>
              </w:rPr>
              <w:t>⑹　その他市長が必要と認める書類</w:t>
            </w:r>
          </w:p>
        </w:tc>
      </w:tr>
    </w:tbl>
    <w:p>
      <w:pPr>
        <w:pStyle w:val="19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備考　用紙の大きさ　日本産業</w:t>
      </w:r>
      <w:bookmarkStart w:id="0" w:name="_GoBack"/>
      <w:bookmarkEnd w:id="0"/>
      <w:r>
        <w:rPr>
          <w:rFonts w:hint="eastAsia"/>
        </w:rPr>
        <w:t>規格Ａ列４番</w:t>
      </w:r>
    </w:p>
    <w:sectPr>
      <w:pgSz w:w="11906" w:h="16838"/>
      <w:pgMar w:top="1418" w:right="1134" w:bottom="1418" w:left="1531" w:header="851" w:footer="680" w:gutter="0"/>
      <w:cols w:space="720"/>
      <w:textDirection w:val="lrTb"/>
      <w:docGrid w:type="lines" w:linePitch="4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VerticalSpacing w:val="4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*標準"/>
    <w:basedOn w:val="0"/>
    <w:next w:val="19"/>
    <w:link w:val="23"/>
    <w:uiPriority w:val="0"/>
    <w:pPr>
      <w:adjustRightInd w:val="0"/>
    </w:pPr>
  </w:style>
  <w:style w:type="paragraph" w:styleId="20" w:customStyle="1">
    <w:name w:val="*標準（２字下げ）"/>
    <w:basedOn w:val="19"/>
    <w:next w:val="20"/>
    <w:link w:val="0"/>
    <w:uiPriority w:val="0"/>
    <w:pPr>
      <w:ind w:left="200" w:leftChars="200"/>
    </w:pPr>
  </w:style>
  <w:style w:type="paragraph" w:styleId="21" w:customStyle="1">
    <w:name w:val="*法令番号"/>
    <w:basedOn w:val="19"/>
    <w:next w:val="21"/>
    <w:link w:val="0"/>
    <w:uiPriority w:val="0"/>
    <w:pPr>
      <w:ind w:right="239" w:rightChars="114"/>
      <w:jc w:val="right"/>
    </w:pPr>
  </w:style>
  <w:style w:type="paragraph" w:styleId="22" w:customStyle="1">
    <w:name w:val="*表備考"/>
    <w:basedOn w:val="19"/>
    <w:next w:val="22"/>
    <w:link w:val="0"/>
    <w:uiPriority w:val="0"/>
    <w:pPr>
      <w:ind w:left="300" w:leftChars="100" w:right="100" w:rightChars="100" w:hanging="200" w:hangingChars="200"/>
    </w:pPr>
  </w:style>
  <w:style w:type="character" w:styleId="23" w:customStyle="1">
    <w:name w:val="*標準 (文字)1"/>
    <w:next w:val="23"/>
    <w:link w:val="19"/>
    <w:uiPriority w:val="0"/>
    <w:rPr>
      <w:rFonts w:ascii="ＭＳ 明朝" w:hAnsi="ＭＳ 明朝" w:eastAsia="ＭＳ 明朝"/>
      <w:kern w:val="0"/>
      <w:sz w:val="21"/>
    </w:rPr>
  </w:style>
  <w:style w:type="paragraph" w:styleId="24" w:customStyle="1">
    <w:name w:val="*条・項"/>
    <w:basedOn w:val="19"/>
    <w:next w:val="24"/>
    <w:link w:val="0"/>
    <w:uiPriority w:val="0"/>
    <w:pPr>
      <w:ind w:left="100" w:hanging="100" w:hangingChars="100"/>
    </w:pPr>
  </w:style>
  <w:style w:type="table" w:styleId="25">
    <w:name w:val="Table Grid"/>
    <w:basedOn w:val="11"/>
    <w:next w:val="25"/>
    <w:link w:val="0"/>
    <w:uiPriority w:val="0"/>
    <w:pPr>
      <w:widowControl w:val="0"/>
      <w:autoSpaceDE w:val="0"/>
      <w:autoSpaceDN w:val="0"/>
      <w:adjustRightInd w:val="0"/>
      <w:jc w:val="both"/>
    </w:pPr>
    <w:rPr>
      <w:rFonts w:ascii="ＭＳ 明朝" w:hAnsi="ＭＳ 明朝" w:eastAsia="ＭＳ 明朝"/>
      <w:kern w:val="0"/>
    </w:rPr>
    <w:tblPr>
      <w:tblStyleRowBandSize w:val="1"/>
      <w:tblStyleColBandSize w:val="1"/>
      <w:tblInd w:w="0" w:type="dxa"/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top w:w="0" w:type="dxa"/>
        <w:bottom w:w="0" w:type="dxa"/>
        <w:left w:w="96" w:type="dxa"/>
        <w:right w:w="96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339</Words>
  <Characters>219</Characters>
  <Application>JUST Note</Application>
  <Lines>1</Lines>
  <Paragraphs>1</Paragraphs>
  <CharactersWithSpaces>557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松坂　和彦</dc:creator>
  <cp:lastModifiedBy>伊東 真知子</cp:lastModifiedBy>
  <dcterms:created xsi:type="dcterms:W3CDTF">2018-06-12T02:22:00Z</dcterms:created>
  <dcterms:modified xsi:type="dcterms:W3CDTF">2018-06-13T02:04:43Z</dcterms:modified>
  <cp:revision>7</cp:revision>
</cp:coreProperties>
</file>