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83" w:rsidRPr="00B219C2" w:rsidRDefault="00576B83" w:rsidP="00576B83">
      <w:pPr>
        <w:jc w:val="center"/>
        <w:rPr>
          <w:rFonts w:asciiTheme="minorEastAsia" w:eastAsiaTheme="minorEastAsia" w:hAnsiTheme="minorEastAsia"/>
          <w:sz w:val="24"/>
        </w:rPr>
      </w:pPr>
      <w:r w:rsidRPr="00B219C2">
        <w:rPr>
          <w:rFonts w:asciiTheme="minorEastAsia" w:eastAsiaTheme="minorEastAsia" w:hAnsiTheme="minorEastAsia" w:hint="eastAsia"/>
          <w:sz w:val="24"/>
        </w:rPr>
        <w:t>自立支援医療費</w:t>
      </w:r>
      <w:r w:rsidRPr="00B219C2">
        <w:rPr>
          <w:rFonts w:asciiTheme="minorEastAsia" w:eastAsiaTheme="minorEastAsia" w:hAnsiTheme="minorEastAsia"/>
          <w:sz w:val="24"/>
        </w:rPr>
        <w:t>(</w:t>
      </w:r>
      <w:r w:rsidRPr="00B219C2">
        <w:rPr>
          <w:rFonts w:asciiTheme="minorEastAsia" w:eastAsiaTheme="minorEastAsia" w:hAnsiTheme="minorEastAsia" w:hint="eastAsia"/>
          <w:sz w:val="24"/>
        </w:rPr>
        <w:t>更生医療</w:t>
      </w:r>
      <w:r w:rsidRPr="00B219C2">
        <w:rPr>
          <w:rFonts w:asciiTheme="minorEastAsia" w:eastAsiaTheme="minorEastAsia" w:hAnsiTheme="minorEastAsia"/>
          <w:sz w:val="24"/>
        </w:rPr>
        <w:t>)</w:t>
      </w:r>
      <w:r w:rsidRPr="00B219C2">
        <w:rPr>
          <w:rFonts w:asciiTheme="minorEastAsia" w:eastAsiaTheme="minorEastAsia" w:hAnsiTheme="minorEastAsia" w:hint="eastAsia"/>
          <w:sz w:val="24"/>
        </w:rPr>
        <w:t>支給意見書</w:t>
      </w:r>
    </w:p>
    <w:p w:rsidR="00576B83" w:rsidRPr="00B219C2" w:rsidRDefault="00576B83" w:rsidP="00576B83">
      <w:pPr>
        <w:rPr>
          <w:rFonts w:asciiTheme="minorEastAsia" w:eastAsiaTheme="minorEastAsia" w:hAnsiTheme="minorEastAsia"/>
          <w:sz w:val="20"/>
        </w:rPr>
      </w:pPr>
      <w:r w:rsidRPr="00B219C2">
        <w:rPr>
          <w:rFonts w:asciiTheme="minorEastAsia" w:eastAsiaTheme="minorEastAsia" w:hAnsiTheme="minorEastAsia" w:hint="eastAsia"/>
          <w:sz w:val="22"/>
        </w:rPr>
        <w:t xml:space="preserve">　</w:t>
      </w:r>
      <w:r w:rsidRPr="00B219C2">
        <w:rPr>
          <w:rFonts w:asciiTheme="minorEastAsia" w:eastAsiaTheme="minorEastAsia" w:hAnsiTheme="minorEastAsia" w:hint="eastAsia"/>
          <w:sz w:val="20"/>
        </w:rPr>
        <w:t>下記の者は、診断の結果、</w:t>
      </w:r>
      <w:r w:rsidR="00B219C2" w:rsidRPr="00B219C2">
        <w:rPr>
          <w:rFonts w:asciiTheme="minorEastAsia" w:eastAsiaTheme="minorEastAsia" w:hAnsiTheme="minorEastAsia" w:hint="eastAsia"/>
          <w:sz w:val="20"/>
        </w:rPr>
        <w:t>障害者の日常生活及び社会生活を総合的に支援するための法律第５条第24項に規定する</w:t>
      </w:r>
      <w:r w:rsidRPr="00B219C2">
        <w:rPr>
          <w:rFonts w:asciiTheme="minorEastAsia" w:eastAsiaTheme="minorEastAsia" w:hAnsiTheme="minorEastAsia" w:hint="eastAsia"/>
          <w:sz w:val="20"/>
        </w:rPr>
        <w:t>自立支援医療</w:t>
      </w:r>
      <w:r w:rsidRPr="00B219C2">
        <w:rPr>
          <w:rFonts w:asciiTheme="minorEastAsia" w:eastAsiaTheme="minorEastAsia" w:hAnsiTheme="minorEastAsia"/>
          <w:sz w:val="20"/>
        </w:rPr>
        <w:t>(</w:t>
      </w:r>
      <w:r w:rsidRPr="00B219C2">
        <w:rPr>
          <w:rFonts w:asciiTheme="minorEastAsia" w:eastAsiaTheme="minorEastAsia" w:hAnsiTheme="minorEastAsia" w:hint="eastAsia"/>
          <w:sz w:val="20"/>
        </w:rPr>
        <w:t>更生医療</w:t>
      </w:r>
      <w:r w:rsidRPr="00B219C2">
        <w:rPr>
          <w:rFonts w:asciiTheme="minorEastAsia" w:eastAsiaTheme="minorEastAsia" w:hAnsiTheme="minorEastAsia"/>
          <w:sz w:val="20"/>
        </w:rPr>
        <w:t>)</w:t>
      </w:r>
      <w:r w:rsidRPr="00B219C2">
        <w:rPr>
          <w:rFonts w:asciiTheme="minorEastAsia" w:eastAsiaTheme="minorEastAsia" w:hAnsiTheme="minorEastAsia" w:hint="eastAsia"/>
          <w:sz w:val="20"/>
        </w:rPr>
        <w:t>を必要と認めます。</w:t>
      </w:r>
    </w:p>
    <w:p w:rsidR="00576B83" w:rsidRPr="00B219C2" w:rsidRDefault="00576B83" w:rsidP="00576B83">
      <w:pPr>
        <w:rPr>
          <w:rFonts w:asciiTheme="minorEastAsia" w:eastAsiaTheme="minorEastAsia" w:hAnsiTheme="minorEastAsia"/>
        </w:rPr>
      </w:pPr>
      <w:r w:rsidRPr="00B219C2">
        <w:rPr>
          <w:rFonts w:asciiTheme="minorEastAsia" w:eastAsiaTheme="minorEastAsia" w:hAnsiTheme="minorEastAsia" w:hint="eastAsia"/>
          <w:sz w:val="20"/>
        </w:rPr>
        <w:t xml:space="preserve">　ついては､その医療の具体的方針や概算額は､次のとおりです。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829"/>
        <w:gridCol w:w="859"/>
        <w:gridCol w:w="1539"/>
        <w:gridCol w:w="753"/>
        <w:gridCol w:w="906"/>
        <w:gridCol w:w="1359"/>
        <w:gridCol w:w="1240"/>
        <w:gridCol w:w="2083"/>
      </w:tblGrid>
      <w:tr w:rsidR="00576B83" w:rsidRPr="00B219C2" w:rsidTr="00F67D10">
        <w:trPr>
          <w:trHeight w:val="482"/>
        </w:trPr>
        <w:tc>
          <w:tcPr>
            <w:tcW w:w="594" w:type="pct"/>
            <w:gridSpan w:val="2"/>
            <w:vAlign w:val="center"/>
          </w:tcPr>
          <w:p w:rsidR="00576B83" w:rsidRPr="00B219C2" w:rsidRDefault="00576B83" w:rsidP="00576B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210" w:type="pct"/>
            <w:gridSpan w:val="2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" w:type="pct"/>
            <w:vAlign w:val="center"/>
          </w:tcPr>
          <w:p w:rsidR="00576B83" w:rsidRPr="00B219C2" w:rsidRDefault="00576B83" w:rsidP="00576B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457" w:type="pct"/>
            <w:vAlign w:val="center"/>
          </w:tcPr>
          <w:p w:rsidR="00576B83" w:rsidRPr="00B219C2" w:rsidRDefault="00576B83" w:rsidP="00576B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685" w:type="pct"/>
            <w:vAlign w:val="center"/>
          </w:tcPr>
          <w:p w:rsidR="00576B83" w:rsidRPr="00B219C2" w:rsidRDefault="00576B83" w:rsidP="00576B83">
            <w:pPr>
              <w:jc w:val="center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674" w:type="pct"/>
            <w:gridSpan w:val="2"/>
            <w:vAlign w:val="center"/>
          </w:tcPr>
          <w:p w:rsidR="00576B83" w:rsidRPr="00B219C2" w:rsidRDefault="00576B83" w:rsidP="00B219C2">
            <w:pPr>
              <w:jc w:val="right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 xml:space="preserve">　　年　月　日生</w:t>
            </w:r>
          </w:p>
        </w:tc>
      </w:tr>
      <w:tr w:rsidR="00576B83" w:rsidRPr="00B219C2" w:rsidTr="00F67D10">
        <w:trPr>
          <w:trHeight w:val="482"/>
        </w:trPr>
        <w:tc>
          <w:tcPr>
            <w:tcW w:w="594" w:type="pct"/>
            <w:gridSpan w:val="2"/>
            <w:vAlign w:val="center"/>
          </w:tcPr>
          <w:p w:rsidR="00576B83" w:rsidRPr="00B219C2" w:rsidRDefault="00576B83" w:rsidP="00576B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406" w:type="pct"/>
            <w:gridSpan w:val="7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</w:tr>
      <w:tr w:rsidR="00576B83" w:rsidRPr="00B219C2" w:rsidTr="00F67D10">
        <w:trPr>
          <w:trHeight w:val="482"/>
        </w:trPr>
        <w:tc>
          <w:tcPr>
            <w:tcW w:w="594" w:type="pct"/>
            <w:gridSpan w:val="2"/>
            <w:vAlign w:val="center"/>
          </w:tcPr>
          <w:p w:rsidR="00576B83" w:rsidRPr="00B219C2" w:rsidRDefault="00576B83" w:rsidP="00576B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原傷病名</w:t>
            </w:r>
          </w:p>
        </w:tc>
        <w:tc>
          <w:tcPr>
            <w:tcW w:w="4406" w:type="pct"/>
            <w:gridSpan w:val="7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</w:tr>
      <w:tr w:rsidR="00576B83" w:rsidRPr="00B219C2" w:rsidTr="00F67D10">
        <w:trPr>
          <w:trHeight w:val="482"/>
        </w:trPr>
        <w:tc>
          <w:tcPr>
            <w:tcW w:w="594" w:type="pct"/>
            <w:gridSpan w:val="2"/>
            <w:vAlign w:val="center"/>
          </w:tcPr>
          <w:p w:rsidR="00576B83" w:rsidRPr="00B219C2" w:rsidRDefault="00576B83" w:rsidP="00576B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現症</w:t>
            </w:r>
          </w:p>
        </w:tc>
        <w:tc>
          <w:tcPr>
            <w:tcW w:w="4406" w:type="pct"/>
            <w:gridSpan w:val="7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</w:tr>
      <w:tr w:rsidR="00576B83" w:rsidRPr="00B219C2" w:rsidTr="00B219C2">
        <w:trPr>
          <w:cantSplit/>
          <w:trHeight w:val="3439"/>
        </w:trPr>
        <w:tc>
          <w:tcPr>
            <w:tcW w:w="175" w:type="pct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  <w:sz w:val="16"/>
              </w:rPr>
            </w:pPr>
            <w:r w:rsidRPr="00B219C2">
              <w:rPr>
                <w:rFonts w:asciiTheme="minorEastAsia" w:eastAsiaTheme="minorEastAsia" w:hAnsiTheme="minorEastAsia" w:hint="eastAsia"/>
                <w:sz w:val="16"/>
              </w:rPr>
              <w:t>医療の具体的な内容</w:t>
            </w:r>
          </w:p>
        </w:tc>
        <w:tc>
          <w:tcPr>
            <w:tcW w:w="4825" w:type="pct"/>
            <w:gridSpan w:val="8"/>
          </w:tcPr>
          <w:p w:rsidR="00576B83" w:rsidRPr="00F67D10" w:rsidRDefault="00576B83" w:rsidP="00F67D1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１　方　針</w:t>
            </w:r>
          </w:p>
          <w:p w:rsidR="00576B83" w:rsidRDefault="00F67D10" w:rsidP="00F67D10">
            <w:pPr>
              <w:spacing w:line="276" w:lineRule="auto"/>
              <w:rPr>
                <w:rFonts w:asciiTheme="minorEastAsia" w:eastAsiaTheme="minorEastAsia" w:hAnsiTheme="minorEastAsia" w:hint="eastAsia"/>
                <w:sz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F67D10" w:rsidRPr="00F67D10" w:rsidRDefault="00F67D10" w:rsidP="00F67D10">
            <w:pPr>
              <w:spacing w:line="276" w:lineRule="auto"/>
              <w:rPr>
                <w:rFonts w:asciiTheme="minorEastAsia" w:eastAsiaTheme="minorEastAsia" w:hAnsiTheme="minorEastAsia"/>
                <w:sz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576B83" w:rsidRPr="00B219C2" w:rsidRDefault="00B219C2" w:rsidP="00F67D1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治療効果見込</w:t>
            </w:r>
          </w:p>
          <w:p w:rsidR="00576B83" w:rsidRDefault="00F67D10" w:rsidP="00F67D10">
            <w:pPr>
              <w:spacing w:line="276" w:lineRule="auto"/>
              <w:rPr>
                <w:rFonts w:asciiTheme="minorEastAsia" w:eastAsiaTheme="minorEastAsia" w:hAnsiTheme="minorEastAsia" w:hint="eastAsia"/>
                <w:sz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F67D10" w:rsidRPr="00F67D10" w:rsidRDefault="00F67D10" w:rsidP="00F67D10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576B83" w:rsidRPr="00B219C2" w:rsidRDefault="00576B83" w:rsidP="00F67D1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 xml:space="preserve">３　術後の等級　</w:t>
            </w:r>
          </w:p>
          <w:p w:rsidR="00576B83" w:rsidRPr="00B219C2" w:rsidRDefault="00576B83" w:rsidP="00F67D1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219C2">
              <w:rPr>
                <w:rFonts w:asciiTheme="minorEastAsia" w:eastAsiaTheme="minorEastAsia" w:hAnsiTheme="minorEastAsia"/>
              </w:rPr>
              <w:t>(</w:t>
            </w:r>
            <w:r w:rsidRPr="00B219C2">
              <w:rPr>
                <w:rFonts w:asciiTheme="minorEastAsia" w:eastAsiaTheme="minorEastAsia" w:hAnsiTheme="minorEastAsia" w:hint="eastAsia"/>
              </w:rPr>
              <w:t>身体障害者手帳　　　　　級相当に該当</w:t>
            </w:r>
            <w:r w:rsidRPr="00B219C2">
              <w:rPr>
                <w:rFonts w:asciiTheme="minorEastAsia" w:eastAsiaTheme="minorEastAsia" w:hAnsiTheme="minorEastAsia"/>
              </w:rPr>
              <w:t>)</w:t>
            </w:r>
          </w:p>
          <w:p w:rsidR="00576B83" w:rsidRPr="00B219C2" w:rsidRDefault="00576B83" w:rsidP="00F67D1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４　治療期間及び入院・通院の別</w:t>
            </w:r>
          </w:p>
          <w:p w:rsidR="00576B83" w:rsidRPr="00B219C2" w:rsidRDefault="00576B83" w:rsidP="00F67D1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 xml:space="preserve">　・治療</w:t>
            </w:r>
            <w:r w:rsidRPr="00B219C2">
              <w:rPr>
                <w:rFonts w:asciiTheme="minorEastAsia" w:eastAsiaTheme="minorEastAsia" w:hAnsiTheme="minorEastAsia"/>
              </w:rPr>
              <w:t>(</w:t>
            </w:r>
            <w:r w:rsidRPr="00B219C2">
              <w:rPr>
                <w:rFonts w:asciiTheme="minorEastAsia" w:eastAsiaTheme="minorEastAsia" w:hAnsiTheme="minorEastAsia" w:hint="eastAsia"/>
              </w:rPr>
              <w:t>予定</w:t>
            </w:r>
            <w:r w:rsidRPr="00B219C2">
              <w:rPr>
                <w:rFonts w:asciiTheme="minorEastAsia" w:eastAsiaTheme="minorEastAsia" w:hAnsiTheme="minorEastAsia"/>
              </w:rPr>
              <w:t>)</w:t>
            </w:r>
            <w:r w:rsidR="00B219C2" w:rsidRPr="00B219C2">
              <w:rPr>
                <w:rFonts w:asciiTheme="minorEastAsia" w:eastAsiaTheme="minorEastAsia" w:hAnsiTheme="minorEastAsia" w:hint="eastAsia"/>
              </w:rPr>
              <w:t>期間　　　年　月　日～</w:t>
            </w:r>
            <w:r w:rsidRPr="00B219C2">
              <w:rPr>
                <w:rFonts w:asciiTheme="minorEastAsia" w:eastAsiaTheme="minorEastAsia" w:hAnsiTheme="minorEastAsia" w:hint="eastAsia"/>
              </w:rPr>
              <w:t xml:space="preserve">　年　月　日（　か月又は　日間）</w:t>
            </w:r>
          </w:p>
          <w:p w:rsidR="00B715D1" w:rsidRPr="00F67D10" w:rsidRDefault="00576B83" w:rsidP="00F67D1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 xml:space="preserve">　・入院・通院の別　　　　入院　・　通院</w:t>
            </w:r>
          </w:p>
        </w:tc>
      </w:tr>
      <w:tr w:rsidR="00576B83" w:rsidRPr="00B219C2" w:rsidTr="00B219C2">
        <w:trPr>
          <w:cantSplit/>
          <w:trHeight w:val="340"/>
        </w:trPr>
        <w:tc>
          <w:tcPr>
            <w:tcW w:w="175" w:type="pct"/>
            <w:vMerge w:val="restart"/>
          </w:tcPr>
          <w:p w:rsidR="00576B83" w:rsidRPr="00B219C2" w:rsidRDefault="00576B83" w:rsidP="00576B83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B219C2">
              <w:rPr>
                <w:rFonts w:asciiTheme="minorEastAsia" w:eastAsiaTheme="minorEastAsia" w:hAnsiTheme="minorEastAsia" w:hint="eastAsia"/>
                <w:sz w:val="16"/>
              </w:rPr>
              <w:t>医療</w:t>
            </w:r>
          </w:p>
          <w:p w:rsidR="00576B83" w:rsidRPr="00B219C2" w:rsidRDefault="00576B83" w:rsidP="00576B83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B219C2">
              <w:rPr>
                <w:rFonts w:asciiTheme="minorEastAsia" w:eastAsiaTheme="minorEastAsia" w:hAnsiTheme="minorEastAsia" w:hint="eastAsia"/>
                <w:sz w:val="16"/>
              </w:rPr>
              <w:t>費概</w:t>
            </w:r>
          </w:p>
          <w:p w:rsidR="00576B83" w:rsidRPr="00B219C2" w:rsidRDefault="00576B83" w:rsidP="00576B83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B219C2">
              <w:rPr>
                <w:rFonts w:asciiTheme="minorEastAsia" w:eastAsiaTheme="minorEastAsia" w:hAnsiTheme="minorEastAsia" w:hint="eastAsia"/>
                <w:sz w:val="16"/>
              </w:rPr>
              <w:t>算</w:t>
            </w:r>
          </w:p>
          <w:p w:rsidR="00576B83" w:rsidRDefault="00576B83" w:rsidP="00576B83">
            <w:pPr>
              <w:jc w:val="center"/>
              <w:rPr>
                <w:rFonts w:asciiTheme="minorEastAsia" w:eastAsiaTheme="minorEastAsia" w:hAnsiTheme="minorEastAsia" w:hint="eastAsia"/>
                <w:w w:val="80"/>
                <w:sz w:val="18"/>
              </w:rPr>
            </w:pPr>
          </w:p>
          <w:p w:rsidR="00F67D10" w:rsidRDefault="00F67D10" w:rsidP="00576B83">
            <w:pPr>
              <w:jc w:val="center"/>
              <w:rPr>
                <w:rFonts w:asciiTheme="minorEastAsia" w:eastAsiaTheme="minorEastAsia" w:hAnsiTheme="minorEastAsia" w:hint="eastAsia"/>
                <w:w w:val="80"/>
                <w:sz w:val="18"/>
              </w:rPr>
            </w:pPr>
          </w:p>
          <w:p w:rsidR="00F67D10" w:rsidRPr="00F67D10" w:rsidRDefault="00F67D10" w:rsidP="00576B83">
            <w:pPr>
              <w:jc w:val="center"/>
              <w:rPr>
                <w:rFonts w:asciiTheme="minorEastAsia" w:eastAsiaTheme="minorEastAsia" w:hAnsiTheme="minorEastAsia"/>
                <w:w w:val="80"/>
                <w:sz w:val="18"/>
              </w:rPr>
            </w:pPr>
          </w:p>
          <w:p w:rsidR="00576B83" w:rsidRPr="00B219C2" w:rsidRDefault="00576B83" w:rsidP="00576B83">
            <w:pPr>
              <w:ind w:right="-99"/>
              <w:jc w:val="center"/>
              <w:rPr>
                <w:rFonts w:asciiTheme="minorEastAsia" w:eastAsiaTheme="minorEastAsia" w:hAnsiTheme="minorEastAsia"/>
                <w:w w:val="80"/>
                <w:sz w:val="12"/>
              </w:rPr>
            </w:pPr>
            <w:r w:rsidRPr="00F67D10">
              <w:rPr>
                <w:rFonts w:asciiTheme="minorEastAsia" w:eastAsiaTheme="minorEastAsia" w:hAnsiTheme="minorEastAsia" w:hint="eastAsia"/>
                <w:w w:val="80"/>
                <w:sz w:val="14"/>
              </w:rPr>
              <w:t xml:space="preserve">費食を事　　　　　　　</w:t>
            </w:r>
            <w:proofErr w:type="gramStart"/>
            <w:r w:rsidRPr="00F67D10">
              <w:rPr>
                <w:rFonts w:asciiTheme="minorEastAsia" w:eastAsiaTheme="minorEastAsia" w:hAnsiTheme="minorEastAsia" w:hint="eastAsia"/>
                <w:w w:val="80"/>
                <w:sz w:val="14"/>
              </w:rPr>
              <w:t>除療く療</w:t>
            </w:r>
            <w:proofErr w:type="gramEnd"/>
          </w:p>
        </w:tc>
        <w:tc>
          <w:tcPr>
            <w:tcW w:w="853" w:type="pct"/>
            <w:gridSpan w:val="2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8" w:type="pct"/>
            <w:gridSpan w:val="4"/>
            <w:vAlign w:val="center"/>
          </w:tcPr>
          <w:p w:rsidR="00576B83" w:rsidRPr="00B219C2" w:rsidRDefault="00576B83" w:rsidP="00576B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具体的内容</w:t>
            </w:r>
          </w:p>
        </w:tc>
        <w:tc>
          <w:tcPr>
            <w:tcW w:w="625" w:type="pct"/>
            <w:vAlign w:val="center"/>
          </w:tcPr>
          <w:p w:rsidR="00576B83" w:rsidRPr="00B219C2" w:rsidRDefault="00576B83" w:rsidP="00576B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1049" w:type="pct"/>
            <w:vAlign w:val="center"/>
          </w:tcPr>
          <w:p w:rsidR="00576B83" w:rsidRPr="00B219C2" w:rsidRDefault="00576B83" w:rsidP="00576B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576B83" w:rsidRPr="00B219C2" w:rsidTr="00F67D10">
        <w:trPr>
          <w:cantSplit/>
          <w:trHeight w:val="482"/>
        </w:trPr>
        <w:tc>
          <w:tcPr>
            <w:tcW w:w="175" w:type="pct"/>
            <w:vMerge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576B83" w:rsidRPr="00B219C2" w:rsidRDefault="00576B83" w:rsidP="00576B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手術</w:t>
            </w:r>
          </w:p>
        </w:tc>
        <w:tc>
          <w:tcPr>
            <w:tcW w:w="2298" w:type="pct"/>
            <w:gridSpan w:val="4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5" w:type="pct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pct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</w:tr>
      <w:tr w:rsidR="00576B83" w:rsidRPr="00B219C2" w:rsidTr="00F67D10">
        <w:trPr>
          <w:cantSplit/>
          <w:trHeight w:val="482"/>
        </w:trPr>
        <w:tc>
          <w:tcPr>
            <w:tcW w:w="175" w:type="pct"/>
            <w:vMerge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576B83" w:rsidRPr="00B219C2" w:rsidRDefault="00576B83" w:rsidP="00576B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投薬注射</w:t>
            </w:r>
          </w:p>
        </w:tc>
        <w:tc>
          <w:tcPr>
            <w:tcW w:w="2298" w:type="pct"/>
            <w:gridSpan w:val="4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5" w:type="pct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pct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</w:tr>
      <w:tr w:rsidR="00576B83" w:rsidRPr="00B219C2" w:rsidTr="00F67D10">
        <w:trPr>
          <w:cantSplit/>
          <w:trHeight w:val="482"/>
        </w:trPr>
        <w:tc>
          <w:tcPr>
            <w:tcW w:w="175" w:type="pct"/>
            <w:vMerge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576B83" w:rsidRPr="00B219C2" w:rsidRDefault="00576B83" w:rsidP="00576B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処置</w:t>
            </w:r>
          </w:p>
        </w:tc>
        <w:tc>
          <w:tcPr>
            <w:tcW w:w="2298" w:type="pct"/>
            <w:gridSpan w:val="4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5" w:type="pct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pct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</w:tr>
      <w:tr w:rsidR="00576B83" w:rsidRPr="00B219C2" w:rsidTr="00F67D10">
        <w:trPr>
          <w:cantSplit/>
          <w:trHeight w:val="482"/>
        </w:trPr>
        <w:tc>
          <w:tcPr>
            <w:tcW w:w="175" w:type="pct"/>
            <w:vMerge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576B83" w:rsidRPr="00B219C2" w:rsidRDefault="00576B83" w:rsidP="00576B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検査</w:t>
            </w:r>
          </w:p>
        </w:tc>
        <w:tc>
          <w:tcPr>
            <w:tcW w:w="2298" w:type="pct"/>
            <w:gridSpan w:val="4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5" w:type="pct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pct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</w:tr>
      <w:tr w:rsidR="00576B83" w:rsidRPr="00B219C2" w:rsidTr="00F67D10">
        <w:trPr>
          <w:cantSplit/>
          <w:trHeight w:val="482"/>
        </w:trPr>
        <w:tc>
          <w:tcPr>
            <w:tcW w:w="175" w:type="pct"/>
            <w:vMerge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576B83" w:rsidRPr="00B219C2" w:rsidRDefault="00576B83" w:rsidP="00576B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基本診療</w:t>
            </w:r>
          </w:p>
        </w:tc>
        <w:tc>
          <w:tcPr>
            <w:tcW w:w="2298" w:type="pct"/>
            <w:gridSpan w:val="4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5" w:type="pct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pct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</w:tr>
      <w:tr w:rsidR="00576B83" w:rsidRPr="00B219C2" w:rsidTr="00F67D10">
        <w:trPr>
          <w:cantSplit/>
          <w:trHeight w:val="482"/>
        </w:trPr>
        <w:tc>
          <w:tcPr>
            <w:tcW w:w="175" w:type="pct"/>
            <w:vMerge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576B83" w:rsidRPr="00B219C2" w:rsidRDefault="00576B83" w:rsidP="00576B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2298" w:type="pct"/>
            <w:gridSpan w:val="4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5" w:type="pct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pct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</w:tr>
      <w:tr w:rsidR="00576B83" w:rsidRPr="00B219C2" w:rsidTr="00F67D10">
        <w:trPr>
          <w:cantSplit/>
          <w:trHeight w:val="482"/>
        </w:trPr>
        <w:tc>
          <w:tcPr>
            <w:tcW w:w="175" w:type="pct"/>
            <w:vMerge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576B83" w:rsidRPr="00B219C2" w:rsidRDefault="00576B83" w:rsidP="00576B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298" w:type="pct"/>
            <w:gridSpan w:val="4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5" w:type="pct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pct"/>
          </w:tcPr>
          <w:p w:rsidR="00576B83" w:rsidRPr="00B219C2" w:rsidRDefault="00576B83" w:rsidP="00576B83">
            <w:pPr>
              <w:rPr>
                <w:rFonts w:asciiTheme="minorEastAsia" w:eastAsiaTheme="minorEastAsia" w:hAnsiTheme="minorEastAsia"/>
              </w:rPr>
            </w:pPr>
          </w:p>
        </w:tc>
      </w:tr>
      <w:tr w:rsidR="00576B83" w:rsidRPr="00B219C2" w:rsidTr="00B219C2">
        <w:trPr>
          <w:cantSplit/>
          <w:trHeight w:val="1490"/>
        </w:trPr>
        <w:tc>
          <w:tcPr>
            <w:tcW w:w="3326" w:type="pct"/>
            <w:gridSpan w:val="7"/>
          </w:tcPr>
          <w:p w:rsidR="00576B83" w:rsidRDefault="00576B83" w:rsidP="00F67D10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  <w:r w:rsidRPr="00B219C2">
              <w:rPr>
                <w:rFonts w:asciiTheme="minorEastAsia" w:eastAsiaTheme="minorEastAsia" w:hAnsiTheme="minorEastAsia"/>
              </w:rPr>
              <w:t xml:space="preserve">  </w:t>
            </w:r>
            <w:r w:rsidRPr="00B219C2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F67D10" w:rsidRPr="00B219C2" w:rsidRDefault="00F67D10" w:rsidP="00F67D10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指定医療機関名称・所在地及び担当医師氏名</w:t>
            </w:r>
          </w:p>
          <w:p w:rsidR="00576B83" w:rsidRPr="00B219C2" w:rsidRDefault="00576B83" w:rsidP="00F67D10">
            <w:pPr>
              <w:spacing w:line="360" w:lineRule="auto"/>
              <w:rPr>
                <w:rFonts w:asciiTheme="minorEastAsia" w:eastAsiaTheme="minorEastAsia" w:hAnsiTheme="minorEastAsia"/>
                <w:u w:val="single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67D10">
              <w:rPr>
                <w:rFonts w:asciiTheme="minorEastAsia" w:eastAsiaTheme="minorEastAsia" w:hAnsiTheme="minorEastAsia" w:hint="eastAsia"/>
                <w:u w:val="single"/>
              </w:rPr>
              <w:t>名　称</w:t>
            </w:r>
            <w:r w:rsidRPr="00B219C2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</w:t>
            </w:r>
            <w:bookmarkStart w:id="0" w:name="_GoBack"/>
            <w:bookmarkEnd w:id="0"/>
            <w:r w:rsidRPr="00B219C2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</w:p>
          <w:p w:rsidR="00576B83" w:rsidRPr="00B219C2" w:rsidRDefault="00576B83" w:rsidP="00F67D10">
            <w:pPr>
              <w:spacing w:line="360" w:lineRule="auto"/>
              <w:rPr>
                <w:rFonts w:asciiTheme="minorEastAsia" w:eastAsiaTheme="minorEastAsia" w:hAnsiTheme="minorEastAsia"/>
                <w:u w:val="single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219C2">
              <w:rPr>
                <w:rFonts w:asciiTheme="minorEastAsia" w:eastAsiaTheme="minorEastAsia" w:hAnsiTheme="minorEastAsia" w:hint="eastAsia"/>
                <w:u w:val="single"/>
              </w:rPr>
              <w:t xml:space="preserve">所在地　　　　　　　　　　　　　　　　　　　　　　　</w:t>
            </w:r>
          </w:p>
          <w:p w:rsidR="00576B83" w:rsidRDefault="00576B83" w:rsidP="00F67D10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219C2">
              <w:rPr>
                <w:rFonts w:asciiTheme="minorEastAsia" w:eastAsiaTheme="minorEastAsia" w:hAnsiTheme="minorEastAsia" w:hint="eastAsia"/>
                <w:u w:val="single"/>
              </w:rPr>
              <w:t xml:space="preserve">担当医師氏名　　　　　　　　　　　　　　</w:t>
            </w:r>
            <w:r w:rsidRPr="00B219C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219C2">
              <w:rPr>
                <w:rFonts w:asciiTheme="minorEastAsia" w:eastAsiaTheme="minorEastAsia" w:hAnsiTheme="minorEastAsia" w:hint="eastAsia"/>
              </w:rPr>
              <w:t>（</w:t>
            </w:r>
            <w:r w:rsidRPr="00B219C2">
              <w:rPr>
                <w:rFonts w:asciiTheme="minorEastAsia" w:eastAsiaTheme="minorEastAsia" w:hAnsiTheme="minorEastAsia" w:hint="eastAsia"/>
              </w:rPr>
              <w:t>印</w:t>
            </w:r>
            <w:r w:rsidR="00B219C2">
              <w:rPr>
                <w:rFonts w:asciiTheme="minorEastAsia" w:eastAsiaTheme="minorEastAsia" w:hAnsiTheme="minorEastAsia" w:hint="eastAsia"/>
              </w:rPr>
              <w:t>）</w:t>
            </w:r>
          </w:p>
          <w:p w:rsidR="00F67D10" w:rsidRPr="00F67D10" w:rsidRDefault="00F67D10" w:rsidP="00F67D10">
            <w:pPr>
              <w:spacing w:line="360" w:lineRule="auto"/>
              <w:ind w:firstLineChars="100" w:firstLine="227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（自署又は記名押印）</w:t>
            </w:r>
          </w:p>
        </w:tc>
        <w:tc>
          <w:tcPr>
            <w:tcW w:w="1674" w:type="pct"/>
            <w:gridSpan w:val="2"/>
          </w:tcPr>
          <w:p w:rsidR="00F67D10" w:rsidRDefault="00F67D10" w:rsidP="00F67D10">
            <w:pPr>
              <w:rPr>
                <w:rFonts w:asciiTheme="minorEastAsia" w:eastAsiaTheme="minorEastAsia" w:hAnsiTheme="minorEastAsia" w:hint="eastAsia"/>
              </w:rPr>
            </w:pPr>
          </w:p>
          <w:p w:rsidR="00576B83" w:rsidRDefault="00576B83" w:rsidP="00F67D10">
            <w:pPr>
              <w:rPr>
                <w:rFonts w:asciiTheme="minorEastAsia" w:eastAsiaTheme="minorEastAsia" w:hAnsiTheme="minorEastAsia" w:hint="eastAsia"/>
              </w:rPr>
            </w:pPr>
            <w:r w:rsidRPr="00B219C2">
              <w:rPr>
                <w:rFonts w:asciiTheme="minorEastAsia" w:eastAsiaTheme="minorEastAsia" w:hAnsiTheme="minorEastAsia" w:hint="eastAsia"/>
              </w:rPr>
              <w:t>《担当者》</w:t>
            </w:r>
          </w:p>
          <w:p w:rsidR="00F67D10" w:rsidRPr="00B219C2" w:rsidRDefault="00F67D10" w:rsidP="00F67D10">
            <w:pPr>
              <w:rPr>
                <w:rFonts w:asciiTheme="minorEastAsia" w:eastAsiaTheme="minorEastAsia" w:hAnsiTheme="minorEastAsia"/>
              </w:rPr>
            </w:pPr>
          </w:p>
          <w:p w:rsidR="00576B83" w:rsidRPr="00B219C2" w:rsidRDefault="00576B83" w:rsidP="00F67D10">
            <w:pPr>
              <w:rPr>
                <w:rFonts w:asciiTheme="minorEastAsia" w:eastAsiaTheme="minorEastAsia" w:hAnsiTheme="minorEastAsia"/>
                <w:u w:val="single"/>
              </w:rPr>
            </w:pPr>
            <w:r w:rsidRPr="00B219C2">
              <w:rPr>
                <w:rFonts w:asciiTheme="minorEastAsia" w:eastAsiaTheme="minorEastAsia" w:hAnsiTheme="minorEastAsia" w:hint="eastAsia"/>
                <w:u w:val="single"/>
              </w:rPr>
              <w:t>氏</w:t>
            </w:r>
            <w:r w:rsidR="00F67D10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B219C2">
              <w:rPr>
                <w:rFonts w:asciiTheme="minorEastAsia" w:eastAsiaTheme="minorEastAsia" w:hAnsiTheme="minorEastAsia" w:hint="eastAsia"/>
                <w:u w:val="single"/>
              </w:rPr>
              <w:t xml:space="preserve">名　　　　　　　</w:t>
            </w:r>
            <w:r w:rsidRPr="00B219C2"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 w:rsidRPr="00B219C2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</w:p>
          <w:p w:rsidR="00F67D10" w:rsidRDefault="00F67D10" w:rsidP="00576B83">
            <w:pPr>
              <w:ind w:firstLine="235"/>
              <w:rPr>
                <w:rFonts w:asciiTheme="minorEastAsia" w:eastAsiaTheme="minorEastAsia" w:hAnsiTheme="minorEastAsia" w:hint="eastAsia"/>
                <w:u w:val="single"/>
              </w:rPr>
            </w:pPr>
          </w:p>
          <w:p w:rsidR="00576B83" w:rsidRPr="00B219C2" w:rsidRDefault="00F67D10" w:rsidP="00F67D10">
            <w:pPr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電　話　　　　　　　　</w:t>
            </w:r>
            <w:r w:rsidR="00576B83" w:rsidRPr="00B219C2"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 w:rsidR="00B219C2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</w:p>
        </w:tc>
      </w:tr>
    </w:tbl>
    <w:p w:rsidR="00576B83" w:rsidRPr="00B219C2" w:rsidRDefault="0039101A">
      <w:pPr>
        <w:rPr>
          <w:rFonts w:asciiTheme="minorEastAsia" w:eastAsiaTheme="minorEastAsia" w:hAnsiTheme="minorEastAsia"/>
        </w:rPr>
      </w:pPr>
      <w:r w:rsidRPr="00B219C2">
        <w:rPr>
          <w:rFonts w:asciiTheme="minorEastAsia" w:eastAsiaTheme="minorEastAsia" w:hAnsiTheme="minorEastAsia" w:hint="eastAsia"/>
        </w:rPr>
        <w:t>※更生医療の対象となる医療にかかるものについて、御記入願います。</w:t>
      </w:r>
    </w:p>
    <w:sectPr w:rsidR="00576B83" w:rsidRPr="00B219C2" w:rsidSect="00B219C2">
      <w:pgSz w:w="11906" w:h="16838" w:code="9"/>
      <w:pgMar w:top="1440" w:right="1080" w:bottom="1440" w:left="1080" w:header="851" w:footer="992" w:gutter="0"/>
      <w:cols w:space="425"/>
      <w:docGrid w:type="linesAndChars" w:linePitch="290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18EC"/>
    <w:multiLevelType w:val="hybridMultilevel"/>
    <w:tmpl w:val="352E9FC8"/>
    <w:lvl w:ilvl="0" w:tplc="3CBEAA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83"/>
    <w:rsid w:val="0039101A"/>
    <w:rsid w:val="004B6CAA"/>
    <w:rsid w:val="00576B83"/>
    <w:rsid w:val="00B219C2"/>
    <w:rsid w:val="00B715D1"/>
    <w:rsid w:val="00F6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大坂 沙織</dc:creator>
  <cp:keywords/>
  <dc:description/>
  <cp:lastModifiedBy>菊池 朋映</cp:lastModifiedBy>
  <cp:revision>3</cp:revision>
  <cp:lastPrinted>2012-06-18T05:17:00Z</cp:lastPrinted>
  <dcterms:created xsi:type="dcterms:W3CDTF">2012-06-18T05:15:00Z</dcterms:created>
  <dcterms:modified xsi:type="dcterms:W3CDTF">2023-02-07T07:21:00Z</dcterms:modified>
</cp:coreProperties>
</file>