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様式第８号</w:t>
      </w:r>
      <w:r>
        <w:rPr>
          <w:rFonts w:hint="default" w:ascii="Century" w:hAnsi="Century"/>
        </w:rPr>
        <w:t>（第７関係）</w:t>
      </w:r>
      <w:bookmarkStart w:id="0" w:name="_GoBack"/>
      <w:bookmarkEnd w:id="0"/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　　　　　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3" w:leftChars="100"/>
        <w:rPr>
          <w:rFonts w:hint="default" w:ascii="Century" w:hAnsi="Century"/>
        </w:rPr>
      </w:pPr>
      <w:r>
        <w:rPr>
          <w:rFonts w:hint="eastAsia" w:ascii="Century" w:hAnsi="Century"/>
        </w:rPr>
        <w:t>陸前高田市長　様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申請者　　証明カード番号　　第　　　号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 </w:t>
      </w:r>
      <w:r>
        <w:rPr>
          <w:rFonts w:hint="eastAsia" w:ascii="Century" w:hAnsi="Century"/>
        </w:rPr>
        <w:t>通称</w:t>
      </w:r>
      <w:r>
        <w:rPr>
          <w:rFonts w:hint="default" w:ascii="Century" w:hAnsi="Century"/>
        </w:rPr>
        <w:t>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連絡先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firstLine="486" w:firstLineChars="200"/>
        <w:rPr>
          <w:rFonts w:hint="default" w:ascii="Century" w:hAnsi="Century"/>
        </w:rPr>
      </w:pPr>
      <w:r>
        <w:rPr>
          <w:rFonts w:hint="eastAsia" w:ascii="Century" w:hAnsi="Century"/>
        </w:rPr>
        <w:t>パートナーシップ・ファミリーシップ宣誓証明書等再交付申請書</w:t>
      </w: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  <w:r>
        <w:rPr>
          <w:rFonts w:hint="default" w:ascii="Century" w:hAnsi="Century"/>
        </w:rPr>
        <w:t>パートナーシップ・ファミリーシップ宣誓証明書等の再交付を受けたいので、陸前高田市パートナーシップ・ファミリーシップ宣誓の取扱いに関する要綱第７第１項の規定により申請します。</w:t>
      </w:r>
    </w:p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Segoe UI Symbol" w:hAnsi="Segoe UI Symbol"/>
        </w:rPr>
      </w:pPr>
      <w:r>
        <w:rPr>
          <w:rFonts w:hint="eastAsia" w:ascii="Century" w:hAnsi="Century"/>
        </w:rPr>
        <w:t>　１　再交付を申請する書類（該当するものに</w:t>
      </w:r>
      <w:r>
        <w:rPr>
          <w:rFonts w:hint="eastAsia" w:ascii="Segoe UI Symbol" w:hAnsi="Segoe UI Symbol"/>
        </w:rPr>
        <w:t>☑を付してください。）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宣誓証明書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宣誓制度届出受理証明カード</w:t>
      </w:r>
    </w:p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Segoe UI Symbol" w:hAnsi="Segoe UI Symbol"/>
        </w:rPr>
      </w:pPr>
      <w:r>
        <w:rPr>
          <w:rFonts w:hint="eastAsia" w:ascii="Century" w:hAnsi="Century"/>
        </w:rPr>
        <w:t>　２　再交付を申請する理由（該当するものに</w:t>
      </w:r>
      <w:r>
        <w:rPr>
          <w:rFonts w:hint="eastAsia" w:ascii="Segoe UI Symbol" w:hAnsi="Segoe UI Symbol"/>
        </w:rPr>
        <w:t>☑を付してください。）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紛失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き損又は汚損　※き損又は汚損した証明書等を添付すること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その他（　　　　　　　　　　　　　　　　　　　　　　　　　　　　　）</w:t>
      </w:r>
    </w:p>
    <w:p>
      <w:pPr>
        <w:pStyle w:val="0"/>
        <w:jc w:val="left"/>
        <w:rPr>
          <w:rFonts w:hint="default" w:ascii="Century" w:hAnsi="Century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9457"/>
      </w:tblGrid>
      <w:tr>
        <w:trPr/>
        <w:tc>
          <w:tcPr>
            <w:tcW w:w="5000" w:type="pct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市使用欄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返還確認　　□パートナーシップ・ファミリーシップ宣誓証明書等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本人確認　　□運転免許証　□個人番号カード　□旅券　</w:t>
            </w:r>
          </w:p>
          <w:p>
            <w:pPr>
              <w:pStyle w:val="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CEAA88E"/>
    <w:lvl w:ilvl="0" w:tplc="3F145E5E">
      <w:numFmt w:val="bullet"/>
      <w:lvlText w:val="□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342</Characters>
  <Application>JUST Note</Application>
  <Lines>30</Lines>
  <Paragraphs>22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