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様式第４（第６条関係）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9"/>
          <w:kern w:val="0"/>
          <w:fitText w:val="3438" w:id="1"/>
        </w:rPr>
        <w:t>騒音の防止の方法変更届出</w:t>
      </w:r>
      <w:r>
        <w:rPr>
          <w:rFonts w:hint="eastAsia"/>
          <w:spacing w:val="6"/>
          <w:kern w:val="0"/>
          <w:fitText w:val="3438" w:id="1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191" w:firstLineChars="100"/>
        <w:jc w:val="left"/>
        <w:rPr>
          <w:rFonts w:hint="default"/>
        </w:rPr>
      </w:pPr>
      <w:r>
        <w:rPr>
          <w:rFonts w:hint="eastAsia"/>
        </w:rPr>
        <w:t>陸前高田市長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16"/>
        </w:rPr>
      </w:pPr>
      <w:r>
        <w:rPr>
          <w:rFonts w:hint="eastAsia"/>
        </w:rPr>
        <w:t>　　　　　　　　　　　　　　　届出者　</w:t>
      </w:r>
      <w:r>
        <w:rPr>
          <w:rFonts w:hint="eastAsia"/>
          <w:sz w:val="16"/>
        </w:rPr>
        <w:t>氏名又は名称及び住所並びに法人にあってはその代表者の氏名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（電話　　　　－　　　　　　　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騒音規制法第８条第１項の規定により、騒音の防止の方法の変更について、次のとおり届け出ます。</w:t>
      </w:r>
    </w:p>
    <w:tbl>
      <w:tblPr>
        <w:tblStyle w:val="11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67"/>
        <w:gridCol w:w="1418"/>
        <w:gridCol w:w="1276"/>
        <w:gridCol w:w="1701"/>
        <w:gridCol w:w="1940"/>
      </w:tblGrid>
      <w:tr>
        <w:trPr>
          <w:cantSplit/>
          <w:trHeight w:val="960" w:hRule="atLeast"/>
        </w:trPr>
        <w:tc>
          <w:tcPr>
            <w:tcW w:w="2367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工場又は事業場の名称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※整理番号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960" w:hRule="atLeast"/>
        </w:trPr>
        <w:tc>
          <w:tcPr>
            <w:tcW w:w="2367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工場又は事業場の所在地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※受理年月日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>
        <w:trPr>
          <w:cantSplit/>
          <w:trHeight w:val="960" w:hRule="atLeast"/>
        </w:trPr>
        <w:tc>
          <w:tcPr>
            <w:tcW w:w="2367" w:type="dxa"/>
            <w:vMerge w:val="restart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△騒音の防止の方法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※施設番号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960" w:hRule="atLeast"/>
        </w:trPr>
        <w:tc>
          <w:tcPr>
            <w:tcW w:w="23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2694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別紙のとおり。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※審査結果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960" w:hRule="atLeast"/>
        </w:trPr>
        <w:tc>
          <w:tcPr>
            <w:tcW w:w="23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2694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※備　　考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</w:tbl>
    <w:p>
      <w:pPr>
        <w:pStyle w:val="15"/>
        <w:ind w:left="527" w:hanging="527"/>
        <w:rPr>
          <w:rFonts w:hint="default"/>
          <w:b w:val="0"/>
        </w:rPr>
      </w:pPr>
      <w:r>
        <w:rPr>
          <w:rFonts w:hint="eastAsia"/>
          <w:b w:val="0"/>
        </w:rPr>
        <w:t>備考１　騒音の防止の方法の欄の記載については、別紙によることとし、かつ、できる限り、図面、表等を利用すること。また、変更前及び変更後の内容を対照させること。</w:t>
      </w:r>
    </w:p>
    <w:p>
      <w:pPr>
        <w:pStyle w:val="0"/>
        <w:ind w:left="527" w:hanging="527" w:hangingChars="327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２　※印の欄には、記載しないこと。</w:t>
      </w:r>
    </w:p>
    <w:p>
      <w:pPr>
        <w:pStyle w:val="0"/>
        <w:ind w:left="527" w:hanging="527" w:hangingChars="327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３　届出書及び別紙の用紙の大きさは、図面、表等やむを得ないものを除き、日本工業規格Ａ４とすること。</w:t>
      </w:r>
    </w:p>
    <w:p>
      <w:pPr>
        <w:pStyle w:val="0"/>
        <w:ind w:left="527" w:hanging="527" w:hangingChars="327"/>
        <w:jc w:val="left"/>
        <w:rPr>
          <w:rFonts w:hint="default"/>
          <w:sz w:val="18"/>
        </w:rPr>
      </w:pPr>
      <w:bookmarkStart w:id="0" w:name="_GoBack"/>
      <w:bookmarkEnd w:id="0"/>
    </w:p>
    <w:p>
      <w:pPr>
        <w:pStyle w:val="0"/>
        <w:jc w:val="left"/>
        <w:rPr>
          <w:rFonts w:hint="default"/>
        </w:rPr>
      </w:pPr>
    </w:p>
    <w:sectPr>
      <w:pgSz w:w="11906" w:h="16838"/>
      <w:pgMar w:top="1134" w:right="1418" w:bottom="1134" w:left="1701" w:header="851" w:footer="992" w:gutter="0"/>
      <w:cols w:space="720"/>
      <w:textDirection w:val="lrTb"/>
      <w:docGrid w:type="linesAndChars" w:linePitch="360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66" w:hanging="566" w:hangingChars="327"/>
      <w:jc w:val="left"/>
    </w:pPr>
    <w:rPr>
      <w:b w:val="1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390</Words>
  <Characters>165</Characters>
  <Application>JUST Note</Application>
  <Lines>1</Lines>
  <Paragraphs>1</Paragraphs>
  <Company>盛岡市</Company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</dc:title>
  <dc:creator>小川秀樹</dc:creator>
  <cp:lastModifiedBy>松木 翔</cp:lastModifiedBy>
  <cp:lastPrinted>2013-03-04T04:54:00Z</cp:lastPrinted>
  <dcterms:created xsi:type="dcterms:W3CDTF">2020-03-27T12:02:00Z</dcterms:created>
  <dcterms:modified xsi:type="dcterms:W3CDTF">2021-04-13T08:57:38Z</dcterms:modified>
  <cp:revision>3</cp:revision>
</cp:coreProperties>
</file>