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243" w:hangingChars="100"/>
        <w:rPr>
          <w:rFonts w:hint="eastAsia"/>
          <w:color w:val="000000" w:themeColor="text1"/>
          <w:sz w:val="22"/>
        </w:rPr>
      </w:pPr>
      <w:r>
        <w:rPr>
          <w:rFonts w:hint="eastAsia"/>
          <w:color w:val="000000" w:themeColor="text1"/>
          <w:sz w:val="22"/>
        </w:rPr>
        <w:t>様式第１号（第７関係）</w:t>
      </w:r>
    </w:p>
    <w:p>
      <w:pPr>
        <w:pStyle w:val="0"/>
        <w:ind w:left="0" w:leftChars="0" w:hanging="243" w:hangingChars="100"/>
        <w:jc w:val="right"/>
        <w:rPr>
          <w:rFonts w:hint="eastAsia"/>
          <w:color w:val="000000" w:themeColor="text1"/>
          <w:sz w:val="22"/>
        </w:rPr>
      </w:pPr>
      <w:r>
        <w:rPr>
          <w:rFonts w:hint="eastAsia"/>
          <w:color w:val="000000" w:themeColor="text1"/>
          <w:sz w:val="22"/>
        </w:rPr>
        <w:t>年　　　月　　　日</w:t>
      </w:r>
    </w:p>
    <w:p>
      <w:pPr>
        <w:pStyle w:val="0"/>
        <w:ind w:left="218" w:leftChars="100" w:right="872" w:rightChars="400" w:firstLine="0" w:firstLineChars="0"/>
        <w:rPr>
          <w:rFonts w:hint="eastAsia"/>
          <w:color w:val="000000" w:themeColor="text1"/>
          <w:sz w:val="22"/>
        </w:rPr>
      </w:pPr>
      <w:r>
        <w:rPr>
          <w:rFonts w:hint="eastAsia"/>
          <w:color w:val="000000" w:themeColor="text1"/>
          <w:sz w:val="22"/>
        </w:rPr>
        <w:t>陸前高田市長　あて</w:t>
      </w:r>
    </w:p>
    <w:p>
      <w:pPr>
        <w:pStyle w:val="0"/>
        <w:ind w:left="0" w:leftChars="0" w:right="872" w:rightChars="400" w:hanging="198" w:hangingChars="100"/>
        <w:rPr>
          <w:rFonts w:hint="eastAsia"/>
          <w:color w:val="000000" w:themeColor="text1"/>
          <w:sz w:val="22"/>
        </w:rPr>
      </w:pPr>
    </w:p>
    <w:p>
      <w:pPr>
        <w:pStyle w:val="0"/>
        <w:ind w:left="5212" w:leftChars="2300" w:right="0" w:rightChars="0" w:hanging="198" w:hangingChars="100"/>
        <w:rPr>
          <w:rFonts w:hint="eastAsia"/>
          <w:color w:val="000000" w:themeColor="text1"/>
          <w:sz w:val="22"/>
        </w:rPr>
      </w:pPr>
      <w:r>
        <w:rPr>
          <w:rFonts w:hint="eastAsia"/>
          <w:color w:val="000000" w:themeColor="text1"/>
          <w:sz w:val="22"/>
        </w:rPr>
        <w:t>申請者　住　所　</w:t>
      </w:r>
      <w:r>
        <w:rPr>
          <w:rFonts w:hint="eastAsia"/>
          <w:color w:val="000000" w:themeColor="text1"/>
          <w:sz w:val="22"/>
          <w:u w:val="single" w:color="auto"/>
        </w:rPr>
        <w:t>　　　　　　　　　　　　　　　　　　　</w:t>
      </w:r>
    </w:p>
    <w:p>
      <w:pPr>
        <w:pStyle w:val="0"/>
        <w:ind w:left="5212" w:leftChars="2300" w:right="0" w:rightChars="0" w:hanging="198" w:hangingChars="100"/>
        <w:rPr>
          <w:rFonts w:hint="eastAsia"/>
          <w:color w:val="000000" w:themeColor="text1"/>
          <w:sz w:val="22"/>
        </w:rPr>
      </w:pPr>
      <w:r>
        <w:rPr>
          <w:rFonts w:hint="eastAsia"/>
          <w:color w:val="000000" w:themeColor="text1"/>
          <w:sz w:val="22"/>
        </w:rPr>
        <w:t>　　　　氏　名　</w:t>
      </w:r>
      <w:r>
        <w:rPr>
          <w:rFonts w:hint="eastAsia"/>
          <w:color w:val="000000" w:themeColor="text1"/>
          <w:sz w:val="22"/>
          <w:u w:val="single" w:color="auto"/>
        </w:rPr>
        <w:t>　　　　　　　　　　　　　　　　　　　</w:t>
      </w:r>
    </w:p>
    <w:p>
      <w:pPr>
        <w:pStyle w:val="0"/>
        <w:ind w:left="5212" w:leftChars="2300" w:right="0" w:rightChars="0" w:hanging="198" w:hangingChars="100"/>
        <w:rPr>
          <w:rFonts w:hint="eastAsia"/>
          <w:color w:val="000000" w:themeColor="text1"/>
          <w:sz w:val="22"/>
        </w:rPr>
      </w:pPr>
      <w:r>
        <w:rPr>
          <w:rFonts w:hint="eastAsia"/>
          <w:color w:val="000000" w:themeColor="text1"/>
          <w:sz w:val="22"/>
        </w:rPr>
        <w:t>　　　　連絡先（日中に連絡がつく電話番号等を記載すること）</w:t>
      </w:r>
    </w:p>
    <w:p>
      <w:pPr>
        <w:pStyle w:val="0"/>
        <w:ind w:left="5212" w:leftChars="2300" w:right="0" w:rightChars="0" w:hanging="198" w:hangingChars="100"/>
        <w:rPr>
          <w:rFonts w:hint="eastAsia"/>
          <w:color w:val="000000" w:themeColor="text1"/>
          <w:sz w:val="22"/>
        </w:rPr>
      </w:pPr>
      <w:r>
        <w:rPr>
          <w:rFonts w:hint="eastAsia"/>
          <w:color w:val="000000" w:themeColor="text1"/>
          <w:sz w:val="22"/>
        </w:rPr>
        <w:t>　　　　　　　　</w:t>
      </w:r>
      <w:r>
        <w:rPr>
          <w:rFonts w:hint="eastAsia"/>
          <w:color w:val="000000" w:themeColor="text1"/>
          <w:sz w:val="22"/>
          <w:u w:val="single" w:color="auto"/>
        </w:rPr>
        <w:t>　　　　　　　　　　　　　　　　　　　</w:t>
      </w:r>
    </w:p>
    <w:p>
      <w:pPr>
        <w:pStyle w:val="0"/>
        <w:ind w:left="0" w:leftChars="0" w:hanging="243" w:hangingChars="100"/>
        <w:rPr>
          <w:rFonts w:hint="eastAsia"/>
          <w:color w:val="000000" w:themeColor="text1"/>
          <w:sz w:val="22"/>
        </w:rPr>
      </w:pPr>
      <w:bookmarkStart w:id="0" w:name="_GoBack"/>
      <w:bookmarkEnd w:id="0"/>
    </w:p>
    <w:p>
      <w:pPr>
        <w:pStyle w:val="0"/>
        <w:ind w:left="0" w:leftChars="0" w:hanging="243" w:hangingChars="100"/>
        <w:jc w:val="center"/>
        <w:rPr>
          <w:rFonts w:hint="eastAsia"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陸前高田市新エネルギー設備導入促進事業（木質バイオマスエネルギー利用設備）補助金交付申請書</w:t>
      </w:r>
    </w:p>
    <w:p>
      <w:pPr>
        <w:pStyle w:val="0"/>
        <w:ind w:left="0" w:leftChars="0" w:hanging="243" w:hangingChars="100"/>
        <w:rPr>
          <w:rFonts w:hint="eastAsia"/>
          <w:color w:val="000000" w:themeColor="text1"/>
          <w:sz w:val="22"/>
        </w:rPr>
      </w:pPr>
    </w:p>
    <w:p>
      <w:pPr>
        <w:pStyle w:val="0"/>
        <w:ind w:left="0" w:leftChars="0" w:right="0" w:rightChars="0" w:firstLine="0" w:firstLineChars="0"/>
        <w:rPr>
          <w:rFonts w:hint="eastAsia"/>
        </w:rPr>
      </w:pPr>
      <w:r>
        <w:rPr>
          <w:rFonts w:hint="eastAsia"/>
          <w:color w:val="000000" w:themeColor="text1"/>
          <w:sz w:val="22"/>
        </w:rPr>
        <w:t>　</w:t>
      </w:r>
      <w:r>
        <w:rPr>
          <w:rFonts w:hint="eastAsia"/>
          <w:color w:val="000000" w:themeColor="text1"/>
          <w:sz w:val="22"/>
          <w:highlight w:val="none"/>
        </w:rPr>
        <w:t>　　　　　</w:t>
      </w:r>
      <w:r>
        <w:rPr>
          <w:rFonts w:hint="eastAsia"/>
          <w:color w:val="000000" w:themeColor="text1"/>
          <w:sz w:val="22"/>
        </w:rPr>
        <w:t>年度において、標題事業の実施に係る補助を受けたいので、陸前高田市新エネルギー設備導入促進事業（太陽光発電システム等）実施要綱第７の規定により、関係書類を添えて、次のとおり申請します。　※太枠内を記入してください。</w:t>
      </w:r>
    </w:p>
    <w:tbl>
      <w:tblPr>
        <w:tblStyle w:val="17"/>
        <w:tblW w:w="0" w:type="auto"/>
        <w:tblInd w:w="0" w:type="dxa"/>
        <w:tblLayout w:type="fixed"/>
        <w:tblLook w:firstRow="1" w:lastRow="0" w:firstColumn="1" w:lastColumn="0" w:noHBand="0" w:noVBand="1" w:val="04A0"/>
      </w:tblPr>
      <w:tblGrid>
        <w:gridCol w:w="1948"/>
        <w:gridCol w:w="4557"/>
        <w:gridCol w:w="3255"/>
        <w:gridCol w:w="651"/>
      </w:tblGrid>
      <w:tr>
        <w:trPr>
          <w:trHeight w:val="1247" w:hRule="atLeast"/>
        </w:trPr>
        <w:tc>
          <w:tcPr>
            <w:tcW w:w="1948"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設備</w:t>
            </w:r>
          </w:p>
          <w:p>
            <w:pPr>
              <w:pStyle w:val="0"/>
              <w:ind w:left="0" w:leftChars="0" w:right="0" w:rightChars="0" w:firstLine="0" w:firstLineChars="0"/>
              <w:jc w:val="both"/>
              <w:rPr>
                <w:rFonts w:hint="eastAsia"/>
                <w:color w:val="000000" w:themeColor="text1"/>
                <w:sz w:val="22"/>
              </w:rPr>
            </w:pPr>
            <w:r>
              <w:rPr>
                <w:rFonts w:hint="eastAsia"/>
                <w:color w:val="000000" w:themeColor="text1"/>
                <w:sz w:val="22"/>
              </w:rPr>
              <w:t>（該当部分に☑）</w:t>
            </w:r>
          </w:p>
        </w:tc>
        <w:tc>
          <w:tcPr>
            <w:tcW w:w="8463"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　住宅用太陽光発電システム</w:t>
            </w:r>
          </w:p>
          <w:p>
            <w:pPr>
              <w:pStyle w:val="0"/>
              <w:ind w:left="0" w:leftChars="0" w:right="0" w:rightChars="0" w:firstLine="0" w:firstLineChars="0"/>
              <w:jc w:val="both"/>
              <w:rPr>
                <w:rFonts w:hint="eastAsia"/>
                <w:color w:val="000000" w:themeColor="text1"/>
                <w:sz w:val="22"/>
              </w:rPr>
            </w:pPr>
            <w:r>
              <w:rPr>
                <w:rFonts w:hint="eastAsia"/>
                <w:color w:val="000000" w:themeColor="text1"/>
                <w:sz w:val="22"/>
              </w:rPr>
              <w:t>□　その他の再生可能エネルギー利用発電システム［再生可能エネの種類：　　　　　　］</w:t>
            </w:r>
          </w:p>
          <w:p>
            <w:pPr>
              <w:pStyle w:val="0"/>
              <w:spacing w:before="240" w:beforeLines="0" w:beforeAutospacing="0"/>
              <w:ind w:left="0" w:leftChars="0" w:right="0" w:rightChars="0" w:firstLine="0" w:firstLineChars="0"/>
              <w:jc w:val="both"/>
              <w:rPr>
                <w:rFonts w:hint="eastAsia"/>
                <w:color w:val="000000" w:themeColor="text1"/>
                <w:sz w:val="22"/>
              </w:rPr>
            </w:pPr>
            <w:r>
              <w:rPr>
                <w:rFonts w:hint="eastAsia"/>
                <w:color w:val="000000" w:themeColor="text1"/>
                <w:sz w:val="22"/>
              </w:rPr>
              <w:t>太陽電池等の最大出力合計値　　　　　　</w:t>
            </w:r>
            <w:r>
              <w:rPr>
                <w:rFonts w:hint="eastAsia" w:ascii="ＭＳ 明朝" w:hAnsi="ＭＳ 明朝" w:eastAsia="ＭＳ 明朝"/>
                <w:color w:val="000000" w:themeColor="text1"/>
                <w:sz w:val="22"/>
              </w:rPr>
              <w:t>kw</w:t>
            </w:r>
            <w:r>
              <w:rPr>
                <w:rFonts w:hint="eastAsia"/>
                <w:color w:val="000000" w:themeColor="text1"/>
                <w:sz w:val="22"/>
              </w:rPr>
              <w:t>（小数点第３位切捨て）</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設置場所</w:t>
            </w:r>
          </w:p>
        </w:tc>
        <w:tc>
          <w:tcPr>
            <w:tcW w:w="455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陸前高田市</w:t>
            </w:r>
            <w:r>
              <w:rPr>
                <w:rFonts w:hint="eastAsia"/>
                <w:color w:val="000000" w:themeColor="text1"/>
                <w:sz w:val="22"/>
                <w:highlight w:val="none"/>
              </w:rPr>
              <w:t>　　　　　　　　　　　　　　　　</w:t>
            </w:r>
          </w:p>
        </w:tc>
        <w:tc>
          <w:tcPr>
            <w:tcW w:w="3255" w:type="dxa"/>
            <w:tcBorders>
              <w:top w:val="single" w:color="auto" w:sz="18" w:space="0"/>
              <w:left w:val="single" w:color="auto" w:sz="18" w:space="0"/>
              <w:bottom w:val="single" w:color="auto" w:sz="18" w:space="0"/>
              <w:right w:val="dotted" w:color="auto" w:sz="4"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先行地域内である場合は右欄に☑</w:t>
            </w:r>
          </w:p>
        </w:tc>
        <w:tc>
          <w:tcPr>
            <w:tcW w:w="651" w:type="dxa"/>
            <w:tcBorders>
              <w:top w:val="single" w:color="auto" w:sz="18" w:space="0"/>
              <w:left w:val="dotted" w:color="auto" w:sz="4" w:space="0"/>
              <w:bottom w:val="single" w:color="auto" w:sz="18" w:space="0"/>
              <w:right w:val="none" w:color="auto" w:sz="0" w:space="0"/>
              <w:tl2br w:val="none" w:color="auto" w:sz="0" w:space="0"/>
              <w:tr2bl w:val="none" w:color="auto" w:sz="0" w:space="0"/>
            </w:tcBorders>
            <w:vAlign w:val="center"/>
          </w:tcPr>
          <w:p>
            <w:pPr>
              <w:pStyle w:val="0"/>
              <w:ind w:left="0" w:leftChars="0" w:right="0" w:rightChars="0" w:firstLine="0" w:firstLineChars="0"/>
              <w:jc w:val="center"/>
              <w:rPr>
                <w:rFonts w:hint="eastAsia"/>
                <w:color w:val="000000" w:themeColor="text1"/>
                <w:sz w:val="22"/>
              </w:rPr>
            </w:pPr>
            <w:r>
              <w:rPr>
                <w:rFonts w:hint="eastAsia"/>
                <w:color w:val="000000" w:themeColor="text1"/>
                <w:sz w:val="24"/>
              </w:rPr>
              <w:t>□</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工事完了（予定）日</w:t>
            </w:r>
          </w:p>
        </w:tc>
        <w:tc>
          <w:tcPr>
            <w:tcW w:w="846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firstLineChars="0"/>
              <w:jc w:val="both"/>
              <w:rPr>
                <w:rFonts w:hint="eastAsia"/>
                <w:color w:val="000000" w:themeColor="text1"/>
                <w:sz w:val="22"/>
              </w:rPr>
            </w:pPr>
            <w:r>
              <w:rPr>
                <w:rFonts w:hint="eastAsia"/>
                <w:color w:val="000000" w:themeColor="text1"/>
                <w:sz w:val="22"/>
                <w:highlight w:val="none"/>
              </w:rPr>
              <w:t>　　　　　　　年　　　月　　　日</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設置費用（税抜）</w:t>
            </w:r>
          </w:p>
        </w:tc>
        <w:tc>
          <w:tcPr>
            <w:tcW w:w="846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　　　　　　　　　　　　円</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1"/>
              </w:rPr>
            </w:pPr>
            <w:r>
              <w:rPr>
                <w:rFonts w:hint="eastAsia"/>
                <w:color w:val="000000" w:themeColor="text1"/>
                <w:sz w:val="22"/>
              </w:rPr>
              <w:t>交付申請額※</w:t>
            </w:r>
          </w:p>
        </w:tc>
        <w:tc>
          <w:tcPr>
            <w:tcW w:w="846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　　　　　　　　　　　　円</w:t>
            </w:r>
          </w:p>
        </w:tc>
      </w:tr>
      <w:tr>
        <w:trPr>
          <w:trHeight w:val="1417" w:hRule="atLeast"/>
        </w:trPr>
        <w:tc>
          <w:tcPr>
            <w:tcW w:w="194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設備が太陽光発電システムの場合は、設置建物等の種別</w:t>
            </w:r>
          </w:p>
          <w:p>
            <w:pPr>
              <w:pStyle w:val="0"/>
              <w:ind w:left="0" w:leftChars="0" w:right="0" w:rightChars="0" w:firstLine="0" w:firstLineChars="0"/>
              <w:jc w:val="both"/>
              <w:rPr>
                <w:rFonts w:hint="eastAsia"/>
                <w:color w:val="000000" w:themeColor="text1"/>
                <w:sz w:val="22"/>
              </w:rPr>
            </w:pPr>
            <w:r>
              <w:rPr>
                <w:rFonts w:hint="eastAsia"/>
                <w:color w:val="000000" w:themeColor="text1"/>
                <w:sz w:val="22"/>
              </w:rPr>
              <w:t>（該当部分に☑）</w:t>
            </w:r>
          </w:p>
        </w:tc>
        <w:tc>
          <w:tcPr>
            <w:tcW w:w="8463"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rPr>
              <mc:AlternateContent>
                <mc:Choice Requires="wps">
                  <w:drawing>
                    <wp:anchor distT="0" distB="0" distL="203200" distR="203200" simplePos="0" relativeHeight="2" behindDoc="0" locked="1" layoutInCell="1" hidden="0" allowOverlap="1">
                      <wp:simplePos x="0" y="0"/>
                      <wp:positionH relativeFrom="column">
                        <wp:posOffset>2538730</wp:posOffset>
                      </wp:positionH>
                      <wp:positionV relativeFrom="paragraph">
                        <wp:posOffset>66040</wp:posOffset>
                      </wp:positionV>
                      <wp:extent cx="230505" cy="504190"/>
                      <wp:effectExtent l="635" t="635" r="3175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0505" cy="504190"/>
                              </a:xfrm>
                              <a:prstGeom prst="rightBrace">
                                <a:avLst>
                                  <a:gd name="adj1" fmla="val 41176"/>
                                  <a:gd name="adj2" fmla="val 50000"/>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5.2pt;mso-position-vertical-relative:text;mso-position-horizontal-relative:text;position:absolute;height:39.700000000000003pt;mso-wrap-distance-top:0pt;width:18.14pt;mso-wrap-distance-left:16pt;margin-left:199.9pt;z-index:2;" o:spid="_x0000_s1026" o:allowincell="t" o:allowoverlap="t" filled="f" stroked="t" strokecolor="#000000 [3213]" strokeweight="0.5pt" o:spt="88" type="#_x0000_t88" adj="5400,10800">
                      <v:fill/>
                      <v:stroke linestyle="single" miterlimit="8" endcap="flat" dashstyle="solid" filltype="solid"/>
                      <v:textbox style="layout-flow:horizontal;"/>
                      <v:imagedata o:title=""/>
                      <w10:wrap type="none" anchorx="text" anchory="text"/>
                      <w10:anchorlock/>
                    </v:shape>
                  </w:pict>
                </mc:Fallback>
              </mc:AlternateContent>
            </w:r>
            <w:r>
              <w:rPr>
                <w:rFonts w:hint="eastAsia"/>
                <w:color w:val="000000" w:themeColor="text1"/>
                <w:sz w:val="22"/>
              </w:rPr>
              <w:t>□１　住宅の新築に併せてシステム設置</w:t>
            </w:r>
          </w:p>
          <w:p>
            <w:pPr>
              <w:pStyle w:val="0"/>
              <w:jc w:val="both"/>
              <w:rPr>
                <w:rFonts w:hint="eastAsia"/>
                <w:color w:val="000000" w:themeColor="text1"/>
                <w:sz w:val="22"/>
              </w:rPr>
            </w:pPr>
            <w:r>
              <w:rPr>
                <w:rFonts w:hint="eastAsia"/>
                <w:color w:val="000000" w:themeColor="text1"/>
                <w:sz w:val="22"/>
              </w:rPr>
              <w:t>□２　住宅を購入してシステム設置　　　　　【１～３の場合　入居　　　年　　月】</w:t>
            </w:r>
          </w:p>
          <w:p>
            <w:pPr>
              <w:pStyle w:val="0"/>
              <w:jc w:val="both"/>
              <w:rPr>
                <w:rFonts w:hint="eastAsia"/>
                <w:color w:val="000000" w:themeColor="text1"/>
                <w:sz w:val="22"/>
              </w:rPr>
            </w:pPr>
            <w:r>
              <w:rPr>
                <w:rFonts w:hint="eastAsia"/>
                <w:color w:val="000000" w:themeColor="text1"/>
                <w:sz w:val="22"/>
              </w:rPr>
              <w:t>□３　システムが設置された住宅の購入</w:t>
            </w:r>
          </w:p>
          <w:p>
            <w:pPr>
              <w:pStyle w:val="0"/>
              <w:jc w:val="both"/>
              <w:rPr>
                <w:rFonts w:hint="eastAsia"/>
                <w:color w:val="000000" w:themeColor="text1"/>
                <w:sz w:val="22"/>
              </w:rPr>
            </w:pPr>
            <w:r>
              <w:rPr>
                <w:rFonts w:hint="eastAsia"/>
                <w:color w:val="000000" w:themeColor="text1"/>
                <w:sz w:val="22"/>
              </w:rPr>
              <w:t>□４　既存の住宅にシステム設置</w:t>
            </w:r>
          </w:p>
        </w:tc>
      </w:tr>
    </w:tbl>
    <w:p>
      <w:pPr>
        <w:pStyle w:val="0"/>
        <w:ind w:left="0" w:leftChars="0" w:hanging="243" w:hangingChars="100"/>
        <w:rPr>
          <w:rFonts w:hint="eastAsia"/>
          <w:color w:val="000000" w:themeColor="text1"/>
          <w:sz w:val="22"/>
        </w:rPr>
      </w:pPr>
      <w:r>
        <w:rPr>
          <w:rFonts w:hint="eastAsia"/>
          <w:color w:val="000000" w:themeColor="text1"/>
          <w:sz w:val="22"/>
        </w:rPr>
        <w:t>※交付申請額について</w:t>
      </w:r>
    </w:p>
    <w:p>
      <w:pPr>
        <w:pStyle w:val="0"/>
        <w:ind w:left="0" w:leftChars="0" w:hanging="243" w:hangingChars="100"/>
        <w:rPr>
          <w:rFonts w:hint="eastAsia"/>
          <w:color w:val="000000" w:themeColor="text1"/>
          <w:sz w:val="22"/>
        </w:rPr>
      </w:pPr>
      <w:r>
        <w:rPr>
          <w:rFonts w:hint="eastAsia"/>
          <w:color w:val="000000" w:themeColor="text1"/>
          <w:sz w:val="22"/>
        </w:rPr>
        <w:t>　太陽光発電システム：設置費用の３分の２に相当する額以内の額（上限８０万円、千円未満端数切り捨て）</w:t>
      </w:r>
    </w:p>
    <w:p>
      <w:pPr>
        <w:pStyle w:val="0"/>
        <w:ind w:left="0" w:leftChars="0" w:right="0" w:rightChars="0" w:firstLine="0" w:firstLineChars="0"/>
        <w:rPr>
          <w:rFonts w:hint="eastAsia"/>
        </w:rPr>
      </w:pPr>
      <w:r>
        <w:rPr>
          <w:rFonts w:hint="eastAsia"/>
          <w:color w:val="000000" w:themeColor="text1"/>
          <w:sz w:val="22"/>
        </w:rPr>
        <w:t>　その他の再生可能エネルギー利用発電システム：発電設備の最大出力合計値に３万円を乗じて得た額（上限１０万円、千円未満端数切り捨て）</w:t>
      </w:r>
    </w:p>
    <w:p>
      <w:pPr>
        <w:pStyle w:val="0"/>
        <w:ind w:left="0" w:leftChars="0" w:right="0" w:rightChars="0" w:firstLine="0" w:firstLineChars="0"/>
        <w:rPr>
          <w:rFonts w:hint="eastAsia"/>
        </w:rPr>
      </w:pPr>
    </w:p>
    <w:tbl>
      <w:tblPr>
        <w:tblStyle w:val="17"/>
        <w:tblW w:w="0" w:type="auto"/>
        <w:tblInd w:w="0" w:type="dxa"/>
        <w:tblLayout w:type="fixed"/>
        <w:tblLook w:firstRow="1" w:lastRow="0" w:firstColumn="1" w:lastColumn="0" w:noHBand="0" w:noVBand="1" w:val="04A0"/>
      </w:tblPr>
      <w:tblGrid>
        <w:gridCol w:w="6878"/>
        <w:gridCol w:w="1794"/>
        <w:gridCol w:w="1794"/>
      </w:tblGrid>
      <w:tr>
        <w:trPr>
          <w:trHeight w:val="567" w:hRule="atLeast"/>
        </w:trPr>
        <w:tc>
          <w:tcPr>
            <w:tcW w:w="6878" w:type="dxa"/>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納期の到来した市税その他市に対する債務の滞納の有無（該当部分に☑）</w:t>
            </w:r>
          </w:p>
        </w:tc>
        <w:tc>
          <w:tcPr>
            <w:tcW w:w="1794" w:type="dxa"/>
            <w:tcBorders>
              <w:top w:val="single" w:color="auto" w:sz="18" w:space="0"/>
              <w:left w:val="single" w:color="auto" w:sz="4" w:space="0"/>
              <w:bottom w:val="single" w:color="auto" w:sz="4" w:space="0"/>
              <w:right w:val="nil"/>
              <w:tl2br w:val="none" w:color="auto" w:sz="0" w:space="0"/>
              <w:tr2bl w:val="none" w:color="auto" w:sz="0" w:space="0"/>
            </w:tcBorders>
            <w:vAlign w:val="center"/>
          </w:tcPr>
          <w:p>
            <w:pPr>
              <w:pStyle w:val="0"/>
              <w:wordWrap w:val="0"/>
              <w:jc w:val="both"/>
              <w:rPr>
                <w:rFonts w:hint="eastAsia"/>
                <w:color w:val="000000" w:themeColor="text1"/>
                <w:sz w:val="22"/>
              </w:rPr>
            </w:pPr>
            <w:r>
              <w:rPr>
                <w:rFonts w:hint="eastAsia"/>
                <w:color w:val="000000" w:themeColor="text1"/>
                <w:sz w:val="22"/>
              </w:rPr>
              <w:t>（　□　あり</w:t>
            </w:r>
          </w:p>
        </w:tc>
        <w:tc>
          <w:tcPr>
            <w:tcW w:w="1794" w:type="dxa"/>
            <w:tcBorders>
              <w:top w:val="single" w:color="auto" w:sz="18" w:space="0"/>
              <w:left w:val="nil"/>
              <w:bottom w:val="single" w:color="auto" w:sz="4" w:space="0"/>
              <w:right w:val="single" w:color="auto" w:sz="18" w:space="0"/>
              <w:tl2br w:val="none" w:color="auto" w:sz="0" w:space="0"/>
              <w:tr2bl w:val="none" w:color="auto" w:sz="0" w:space="0"/>
            </w:tcBorders>
            <w:vAlign w:val="center"/>
          </w:tcPr>
          <w:p>
            <w:pPr>
              <w:pStyle w:val="0"/>
              <w:rPr>
                <w:rFonts w:hint="eastAsia"/>
                <w:color w:val="000000" w:themeColor="text1"/>
                <w:sz w:val="22"/>
              </w:rPr>
            </w:pPr>
            <w:r>
              <w:rPr>
                <w:rFonts w:hint="eastAsia"/>
                <w:color w:val="000000" w:themeColor="text1"/>
                <w:sz w:val="22"/>
              </w:rPr>
              <w:t>□　なし　）</w:t>
            </w:r>
          </w:p>
        </w:tc>
      </w:tr>
      <w:tr>
        <w:trPr>
          <w:trHeight w:val="1377" w:hRule="atLeast"/>
        </w:trPr>
        <w:tc>
          <w:tcPr>
            <w:tcW w:w="10466" w:type="dxa"/>
            <w:gridSpan w:val="3"/>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陸前高田市新エネルギー設備導入促進事業（太陽光発電システム等）補助金交付申請にあたり、住所等を確認の上、納税担当課で保有する市税等の滞納状況に係る情報について、当該補助の担当課職員が確認することに同意します。</w:t>
            </w:r>
          </w:p>
          <w:p>
            <w:pPr>
              <w:pStyle w:val="0"/>
              <w:spacing w:before="240" w:beforeLines="0" w:beforeAutospacing="0"/>
              <w:ind w:firstLine="5148" w:firstLineChars="2600"/>
              <w:jc w:val="both"/>
              <w:rPr>
                <w:rFonts w:hint="eastAsia"/>
                <w:color w:val="000000" w:themeColor="text1"/>
              </w:rPr>
            </w:pPr>
            <w:r>
              <w:rPr>
                <w:rFonts w:hint="eastAsia"/>
                <w:color w:val="000000" w:themeColor="text1"/>
                <w:sz w:val="22"/>
              </w:rPr>
              <w:t>申請者氏名　</w:t>
            </w:r>
            <w:r>
              <w:rPr>
                <w:rFonts w:hint="eastAsia"/>
                <w:color w:val="000000" w:themeColor="text1"/>
                <w:sz w:val="22"/>
                <w:highlight w:val="none"/>
                <w:u w:val="single" w:color="auto"/>
              </w:rPr>
              <w:t>　　　　　　　　　　　　　　　　　　　</w:t>
            </w:r>
          </w:p>
        </w:tc>
      </w:tr>
    </w:tbl>
    <w:p>
      <w:pPr>
        <w:pStyle w:val="0"/>
        <w:ind w:left="0" w:leftChars="0" w:hanging="243" w:hangingChars="100"/>
        <w:rPr>
          <w:rFonts w:hint="eastAsia"/>
          <w:color w:val="000000" w:themeColor="text1"/>
          <w:sz w:val="22"/>
        </w:rPr>
      </w:pPr>
      <w:r>
        <w:rPr>
          <w:rFonts w:hint="eastAsia"/>
          <w:color w:val="000000" w:themeColor="text1"/>
          <w:sz w:val="22"/>
        </w:rPr>
        <w:t>※添付書類</w:t>
      </w:r>
    </w:p>
    <w:p>
      <w:pPr>
        <w:pStyle w:val="0"/>
        <w:ind w:left="416" w:leftChars="100" w:right="0" w:rightChars="0" w:hanging="198" w:hangingChars="100"/>
        <w:rPr>
          <w:rFonts w:hint="eastAsia"/>
          <w:color w:val="000000" w:themeColor="text1"/>
          <w:sz w:val="22"/>
        </w:rPr>
      </w:pPr>
      <w:r>
        <w:rPr>
          <w:rFonts w:hint="eastAsia"/>
          <w:color w:val="000000" w:themeColor="text1"/>
          <w:sz w:val="22"/>
        </w:rPr>
        <w:t>１　太陽光発電システム等を導入する場所の位置図及び現況が分かる写真</w:t>
      </w:r>
    </w:p>
    <w:p>
      <w:pPr>
        <w:pStyle w:val="0"/>
        <w:ind w:left="416" w:leftChars="100" w:right="0" w:rightChars="0" w:hanging="198" w:hangingChars="100"/>
        <w:rPr>
          <w:rFonts w:hint="eastAsia"/>
          <w:color w:val="000000" w:themeColor="text1"/>
          <w:sz w:val="22"/>
        </w:rPr>
      </w:pPr>
      <w:r>
        <w:rPr>
          <w:rFonts w:hint="eastAsia"/>
          <w:color w:val="000000" w:themeColor="text1"/>
          <w:sz w:val="22"/>
        </w:rPr>
        <w:t>２　太陽光発電システム等の導入に要する費用の内訳が確認できる書類</w:t>
      </w:r>
    </w:p>
    <w:p>
      <w:pPr>
        <w:pStyle w:val="0"/>
        <w:ind w:left="416" w:leftChars="100" w:right="0" w:rightChars="0" w:hanging="198" w:hangingChars="100"/>
        <w:rPr>
          <w:rFonts w:hint="eastAsia"/>
          <w:color w:val="000000" w:themeColor="text1"/>
          <w:sz w:val="22"/>
        </w:rPr>
      </w:pPr>
      <w:r>
        <w:rPr>
          <w:rFonts w:hint="eastAsia"/>
          <w:color w:val="000000" w:themeColor="text1"/>
          <w:sz w:val="22"/>
        </w:rPr>
        <w:t>３　太陽光発電システム等を構成する機器の型式及び出力並びに太陽電池の設置枚数が確認できる書類</w:t>
      </w:r>
    </w:p>
    <w:p>
      <w:pPr>
        <w:pStyle w:val="0"/>
        <w:ind w:left="0" w:leftChars="0" w:right="0" w:rightChars="0" w:firstLine="198" w:firstLineChars="100"/>
        <w:rPr>
          <w:rFonts w:hint="eastAsia"/>
        </w:rPr>
      </w:pPr>
      <w:r>
        <w:rPr>
          <w:rFonts w:hint="eastAsia"/>
          <w:color w:val="000000" w:themeColor="text1"/>
          <w:sz w:val="22"/>
        </w:rPr>
        <w:t>４　その他市長が必要と認める書類</w:t>
      </w:r>
    </w:p>
    <w:sectPr>
      <w:headerReference r:id="rId5" w:type="even"/>
      <w:headerReference r:id="rId6" w:type="default"/>
      <w:footerReference r:id="rId7" w:type="even"/>
      <w:type w:val="nextColumn"/>
      <w:pgSz w:w="11905" w:h="16837"/>
      <w:pgMar w:top="720" w:right="720" w:bottom="720" w:left="720" w:header="140" w:footer="140" w:gutter="0"/>
      <w:cols w:space="720"/>
      <w:textDirection w:val="lrTb"/>
      <w:docGrid w:type="linesAndChars" w:linePitch="327"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hyphenationZone w:val="0"/>
  <w:doNotHyphenateCaps/>
  <w:defaultTableStyle w:val="17"/>
  <w:evenAndOddHeaders/>
  <w:drawingGridHorizontalSpacing w:val="217"/>
  <w:drawingGridVerticalSpacing w:val="163"/>
  <w:displayVerticalDrawingGridEvery w:val="2"/>
  <w:characterSpacingControl w:val="compressPunctuation"/>
  <w:hdrShapeDefaults>
    <o:shapelayout v:ext="edit"/>
  </w:hdrShapeDefaults>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pPr>
        <w:spacing w:before="0" w:beforeLines="0" w:beforeAutospacing="0" w:after="0" w:afterLines="0" w:afterAutospacing="0" w:line="240" w:lineRule="auto"/>
        <w:ind w:leftChars="0" w:rightChars="0" w:firstLine="100" w:firstLineChars="100"/>
        <w:jc w:val="both"/>
      </w:pPr>
    </w:pPrDefault>
  </w:docDefaults>
  <w:style w:type="paragraph" w:styleId="0" w:default="1">
    <w:name w:val="Normal"/>
    <w:next w:val="0"/>
    <w:link w:val="0"/>
    <w:uiPriority w:val="0"/>
    <w:qFormat/>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Words>
  <Characters>848</Characters>
  <Application>JUST Note</Application>
  <Lines>53</Lines>
  <Paragraphs>43</Paragraphs>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熊谷　和也</dc:creator>
  <cp:lastModifiedBy>熊谷　和也</cp:lastModifiedBy>
  <dcterms:created xsi:type="dcterms:W3CDTF">2025-05-08T10:19:00Z</dcterms:created>
  <dcterms:modified xsi:type="dcterms:W3CDTF">2025-05-08T10:32:06Z</dcterms:modified>
  <cp:revision>0</cp:revision>
</cp:coreProperties>
</file>