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農用地利用計画の変更（農振除外）の申出書</w:t>
      </w:r>
    </w:p>
    <w:p>
      <w:pPr>
        <w:pStyle w:val="0"/>
        <w:wordWrap w:val="0"/>
        <w:ind w:right="984"/>
        <w:rPr>
          <w:rFonts w:hint="eastAsia"/>
        </w:rPr>
      </w:pP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　　年　　月　　日　</w:t>
      </w:r>
    </w:p>
    <w:p>
      <w:pPr>
        <w:pStyle w:val="0"/>
        <w:ind w:left="0" w:leftChars="0" w:firstLine="246" w:firstLineChars="100"/>
        <w:rPr>
          <w:rFonts w:hint="eastAsia"/>
          <w:sz w:val="21"/>
        </w:rPr>
      </w:pPr>
      <w:r>
        <w:rPr>
          <w:rFonts w:hint="eastAsia"/>
          <w:sz w:val="21"/>
        </w:rPr>
        <w:t>陸前高田市長　　殿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申　出　者　住所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（土地所有者）氏名　　　　　　　　　　　　　　　㊞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（代理人　　　　　　　　　　　　　　　　）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電話</w:t>
      </w:r>
    </w:p>
    <w:p>
      <w:pPr>
        <w:pStyle w:val="0"/>
        <w:rPr>
          <w:rFonts w:hint="eastAsia"/>
          <w:sz w:val="21"/>
        </w:rPr>
      </w:pPr>
    </w:p>
    <w:p>
      <w:pPr>
        <w:pStyle w:val="0"/>
        <w:ind w:firstLine="246" w:firstLineChars="100"/>
        <w:rPr>
          <w:rFonts w:hint="eastAsia"/>
          <w:sz w:val="21"/>
        </w:rPr>
      </w:pPr>
      <w:r>
        <w:rPr>
          <w:rFonts w:hint="eastAsia"/>
          <w:sz w:val="21"/>
        </w:rPr>
        <w:t>農用地区域内に所在する次に掲げる土地を、下記事由により農地転用したいので、農用地利用計画を変更されるよう申出します。</w:t>
      </w:r>
    </w:p>
    <w:p>
      <w:pPr>
        <w:pStyle w:val="15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１　土地の表示等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819"/>
        <w:gridCol w:w="738"/>
        <w:gridCol w:w="738"/>
        <w:gridCol w:w="984"/>
        <w:gridCol w:w="2460"/>
        <w:gridCol w:w="1476"/>
      </w:tblGrid>
      <w:tr>
        <w:trPr>
          <w:trHeight w:val="240" w:hRule="atLeast"/>
        </w:trPr>
        <w:tc>
          <w:tcPr>
            <w:tcW w:w="2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　在　地　番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　　目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ind w:right="1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地積</w:t>
            </w:r>
          </w:p>
          <w:p>
            <w:pPr>
              <w:pStyle w:val="16"/>
              <w:ind w:right="1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㎡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土地所有者</w:t>
            </w:r>
          </w:p>
        </w:tc>
      </w:tr>
      <w:tr>
        <w:trPr>
          <w:trHeight w:val="240" w:hRule="atLeast"/>
        </w:trPr>
        <w:tc>
          <w:tcPr>
            <w:tcW w:w="281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  <w:rPr>
                <w:rFonts w:hint="eastAsia"/>
                <w:sz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ind w:right="5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登記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ind w:right="1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現況</w:t>
            </w:r>
          </w:p>
        </w:tc>
        <w:tc>
          <w:tcPr>
            <w:tcW w:w="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ind w:right="98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ind w:right="1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　　　所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</w:tr>
      <w:tr>
        <w:trPr/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firstLine="540" w:firstLineChars="25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町字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  <w:bookmarkStart w:id="0" w:name="_GoBack"/>
            <w:bookmarkEnd w:id="0"/>
          </w:p>
        </w:tc>
      </w:tr>
      <w:tr>
        <w:trPr/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合　　計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1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984"/>
              <w:jc w:val="both"/>
              <w:rPr>
                <w:rFonts w:hint="eastAsia"/>
                <w:sz w:val="21"/>
              </w:rPr>
            </w:pPr>
          </w:p>
        </w:tc>
      </w:tr>
    </w:tbl>
    <w:p>
      <w:pPr>
        <w:pStyle w:val="16"/>
        <w:ind w:right="984"/>
        <w:jc w:val="both"/>
        <w:rPr>
          <w:rFonts w:hint="eastAsia"/>
          <w:sz w:val="21"/>
        </w:rPr>
      </w:pPr>
      <w:r>
        <w:rPr>
          <w:rFonts w:hint="eastAsia"/>
          <w:sz w:val="21"/>
        </w:rPr>
        <w:t>２　添付書類</w:t>
      </w:r>
    </w:p>
    <w:tbl>
      <w:tblPr>
        <w:tblStyle w:val="11"/>
        <w:tblW w:w="9218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92"/>
        <w:gridCol w:w="2204"/>
        <w:gridCol w:w="5053"/>
        <w:gridCol w:w="1469"/>
      </w:tblGrid>
      <w:tr>
        <w:trPr/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7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添　付　書　類　一　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※チェック</w:t>
            </w:r>
          </w:p>
        </w:tc>
      </w:tr>
      <w:tr>
        <w:trPr/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⑴</w:t>
            </w:r>
          </w:p>
        </w:tc>
        <w:tc>
          <w:tcPr>
            <w:tcW w:w="7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事業計画概要書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⑵</w:t>
            </w:r>
          </w:p>
        </w:tc>
        <w:tc>
          <w:tcPr>
            <w:tcW w:w="7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除外６要件検討表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⑶</w:t>
            </w:r>
          </w:p>
        </w:tc>
        <w:tc>
          <w:tcPr>
            <w:tcW w:w="7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位置選定検討表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⑷</w:t>
            </w:r>
          </w:p>
        </w:tc>
        <w:tc>
          <w:tcPr>
            <w:tcW w:w="7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案内図（住宅地図に位置をおとす。）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</w:tr>
      <w:tr>
        <w:trPr>
          <w:trHeight w:val="208" w:hRule="atLeast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⑸</w:t>
            </w:r>
          </w:p>
        </w:tc>
        <w:tc>
          <w:tcPr>
            <w:tcW w:w="7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公図写し（地目、地積、土地所有者住所、氏名を記入すること。）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⑹</w:t>
            </w:r>
          </w:p>
        </w:tc>
        <w:tc>
          <w:tcPr>
            <w:tcW w:w="7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配置図（建物配置、排水方法など、土地利用の計画が分かる図面）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⑺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その他必要書類</w:t>
            </w:r>
          </w:p>
        </w:tc>
        <w:tc>
          <w:tcPr>
            <w:tcW w:w="5053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・現況写真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・同意書（隣地、水利組合、土地改良区等）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・登記簿謄本写し（Ａ４版）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・面積算定根拠資料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３　市の確認事項等</w:t>
      </w:r>
    </w:p>
    <w:tbl>
      <w:tblPr>
        <w:tblStyle w:val="11"/>
        <w:tblW w:w="9223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749"/>
        <w:gridCol w:w="1474"/>
      </w:tblGrid>
      <w:tr>
        <w:trPr/>
        <w:tc>
          <w:tcPr>
            <w:tcW w:w="7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確　　認　　事　　項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※チェック</w:t>
            </w:r>
          </w:p>
        </w:tc>
      </w:tr>
      <w:tr>
        <w:trPr/>
        <w:tc>
          <w:tcPr>
            <w:tcW w:w="7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⑴　中山間地域等直接支払制度の協定農用地となっていないか。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</w:tr>
      <w:tr>
        <w:trPr>
          <w:trHeight w:val="414" w:hRule="atLeast"/>
        </w:trPr>
        <w:tc>
          <w:tcPr>
            <w:tcW w:w="7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⑵　農地・水保全管理支払交付金の対象農用地となっていないか。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</w:tr>
      <w:tr>
        <w:trPr>
          <w:trHeight w:val="180" w:hRule="atLeast"/>
        </w:trPr>
        <w:tc>
          <w:tcPr>
            <w:tcW w:w="7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⑶　位置図（「農用地利用計画図附図１号</w:t>
            </w:r>
            <w:r>
              <w:rPr>
                <w:rFonts w:hint="eastAsia"/>
                <w:sz w:val="21"/>
              </w:rPr>
              <w:t>1/25,000</w:t>
            </w:r>
            <w:r>
              <w:rPr>
                <w:rFonts w:hint="eastAsia"/>
                <w:sz w:val="21"/>
              </w:rPr>
              <w:t>」に位置をおとす。）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</w:tr>
      <w:tr>
        <w:trPr>
          <w:trHeight w:val="177" w:hRule="atLeast"/>
        </w:trPr>
        <w:tc>
          <w:tcPr>
            <w:tcW w:w="7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⑷　詳細農用地利用計画図（農林課</w:t>
            </w:r>
            <w:r>
              <w:rPr>
                <w:rFonts w:hint="eastAsia"/>
                <w:sz w:val="21"/>
              </w:rPr>
              <w:t>1/2,500</w:t>
            </w:r>
            <w:r>
              <w:rPr>
                <w:rFonts w:hint="eastAsia"/>
                <w:sz w:val="21"/>
              </w:rPr>
              <w:t>の写。凡例・位置をおとす。）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X-NF(  -  )</w:t>
            </w:r>
          </w:p>
        </w:tc>
      </w:tr>
    </w:tbl>
    <w:p>
      <w:pPr>
        <w:pStyle w:val="0"/>
        <w:spacing w:line="100" w:lineRule="exact"/>
        <w:rPr>
          <w:rFonts w:hint="eastAsia"/>
          <w:sz w:val="16"/>
        </w:rPr>
      </w:pPr>
    </w:p>
    <w:sectPr>
      <w:pgSz w:w="11906" w:h="16838"/>
      <w:pgMar w:top="993" w:right="1017" w:bottom="513" w:left="1295" w:header="851" w:footer="992" w:gutter="0"/>
      <w:cols w:space="720"/>
      <w:textDirection w:val="lrTb"/>
      <w:docGrid w:type="linesAndChars" w:linePitch="377" w:charSpace="12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3"/>
  <w:drawingGridVerticalSpacing w:val="37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385</TotalTime>
  <Pages>1</Pages>
  <Words>8</Words>
  <Characters>478</Characters>
  <Application>JUST Note</Application>
  <Lines>128</Lines>
  <Paragraphs>51</Paragraphs>
  <Company>陸前高田市役所</Company>
  <CharactersWithSpaces>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rt0515</dc:creator>
  <cp:lastModifiedBy>熊谷 剛</cp:lastModifiedBy>
  <cp:lastPrinted>2020-05-27T06:25:00Z</cp:lastPrinted>
  <dcterms:created xsi:type="dcterms:W3CDTF">2004-09-28T07:38:00Z</dcterms:created>
  <dcterms:modified xsi:type="dcterms:W3CDTF">2024-06-07T02:25:26Z</dcterms:modified>
  <cp:revision>20</cp:revision>
</cp:coreProperties>
</file>