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FD" w:rsidRDefault="00C44111">
      <w:pPr>
        <w:ind w:rightChars="100" w:right="210"/>
        <w:jc w:val="right"/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AA26FD" w:rsidRDefault="00C44111">
      <w:pPr>
        <w:jc w:val="left"/>
      </w:pPr>
      <w:r>
        <w:rPr>
          <w:rFonts w:ascii="ＭＳ 明朝" w:eastAsia="ＭＳ 明朝" w:hAnsi="ＭＳ 明朝" w:hint="eastAsia"/>
          <w:sz w:val="24"/>
        </w:rPr>
        <w:t>陸前高田市農林水産</w:t>
      </w:r>
      <w:r>
        <w:rPr>
          <w:rFonts w:ascii="ＭＳ 明朝" w:eastAsia="ＭＳ 明朝" w:hAnsi="ＭＳ 明朝" w:hint="eastAsia"/>
          <w:sz w:val="24"/>
        </w:rPr>
        <w:t>部農林課　宛</w:t>
      </w:r>
    </w:p>
    <w:p w:rsidR="00AA26FD" w:rsidRDefault="00AA26FD">
      <w:pPr>
        <w:jc w:val="left"/>
      </w:pPr>
    </w:p>
    <w:p w:rsidR="00AA26FD" w:rsidRDefault="00C44111">
      <w:pPr>
        <w:jc w:val="center"/>
      </w:pPr>
      <w:r>
        <w:rPr>
          <w:rFonts w:ascii="ＭＳ 明朝" w:eastAsia="ＭＳ 明朝" w:hAnsi="ＭＳ 明朝" w:hint="eastAsia"/>
          <w:sz w:val="28"/>
        </w:rPr>
        <w:t>農振農用地該当確認申請書</w:t>
      </w:r>
    </w:p>
    <w:p w:rsidR="00AA26FD" w:rsidRDefault="00AA26F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05"/>
        <w:gridCol w:w="7673"/>
      </w:tblGrid>
      <w:tr w:rsidR="00AA26FD">
        <w:trPr>
          <w:trHeight w:val="360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照会者情報欄</w:t>
            </w:r>
          </w:p>
        </w:tc>
      </w:tr>
      <w:tr w:rsidR="00AA26FD">
        <w:trPr>
          <w:trHeight w:val="48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（法人名／担当者名）</w:t>
            </w:r>
          </w:p>
        </w:tc>
        <w:tc>
          <w:tcPr>
            <w:tcW w:w="7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26FD">
        <w:trPr>
          <w:trHeight w:val="48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26FD">
        <w:trPr>
          <w:trHeight w:val="48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26FD">
        <w:trPr>
          <w:trHeight w:val="48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A26FD" w:rsidRDefault="00AA26FD">
      <w:pPr>
        <w:jc w:val="left"/>
        <w:rPr>
          <w:rFonts w:ascii="ＭＳ 明朝" w:eastAsia="ＭＳ 明朝" w:hAnsi="ＭＳ 明朝"/>
          <w:sz w:val="24"/>
        </w:rPr>
      </w:pPr>
    </w:p>
    <w:p w:rsidR="00AA26FD" w:rsidRDefault="00C44111">
      <w:pPr>
        <w:ind w:firstLineChars="100" w:firstLine="240"/>
        <w:jc w:val="left"/>
      </w:pPr>
      <w:r>
        <w:rPr>
          <w:rFonts w:ascii="ＭＳ 明朝" w:eastAsia="ＭＳ 明朝" w:hAnsi="ＭＳ 明朝" w:hint="eastAsia"/>
          <w:sz w:val="24"/>
        </w:rPr>
        <w:t>下記の土地について、農振地域内農用地に該当しているか確認をお願いします。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050"/>
        <w:gridCol w:w="1050"/>
        <w:gridCol w:w="1050"/>
        <w:gridCol w:w="945"/>
        <w:gridCol w:w="945"/>
        <w:gridCol w:w="1260"/>
        <w:gridCol w:w="1470"/>
        <w:gridCol w:w="1680"/>
      </w:tblGrid>
      <w:tr w:rsidR="00AA26FD">
        <w:trPr>
          <w:trHeight w:val="4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</w:t>
            </w:r>
          </w:p>
          <w:p w:rsidR="00AA26FD" w:rsidRDefault="00C4411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現況</w:t>
            </w:r>
          </w:p>
          <w:p w:rsidR="00AA26FD" w:rsidRDefault="00C4411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照会結果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 w:firstLineChars="250" w:firstLine="55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/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  <w:tr w:rsidR="00AA26FD">
        <w:trPr>
          <w:trHeight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49" w:right="103"/>
              <w:jc w:val="righ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>
            <w:pPr>
              <w:ind w:rightChars="51" w:right="107"/>
              <w:jc w:val="righ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AA26FD"/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6FD" w:rsidRDefault="00C44111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青地・白地・区域外</w:t>
            </w:r>
          </w:p>
        </w:tc>
      </w:tr>
    </w:tbl>
    <w:p w:rsidR="00AA26FD" w:rsidRDefault="00C4411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（注）太枠内は照会者が記入してください。</w:t>
      </w:r>
    </w:p>
    <w:p w:rsidR="00AA26FD" w:rsidRDefault="00C44111">
      <w:pPr>
        <w:jc w:val="left"/>
        <w:rPr>
          <w:sz w:val="20"/>
        </w:rPr>
      </w:pPr>
      <w:r>
        <w:rPr>
          <w:rFonts w:ascii="ＭＳ 明朝" w:eastAsia="ＭＳ 明朝" w:hAnsi="ＭＳ 明朝" w:hint="eastAsia"/>
          <w:sz w:val="22"/>
        </w:rPr>
        <w:t>（注）照会する土地については、正確な情報を記載してください。</w:t>
      </w:r>
    </w:p>
    <w:p w:rsidR="00AA26FD" w:rsidRDefault="00C44111">
      <w:pPr>
        <w:jc w:val="left"/>
      </w:pPr>
      <w:r>
        <w:rPr>
          <w:rFonts w:ascii="ＭＳ 明朝" w:eastAsia="ＭＳ 明朝" w:hAnsi="ＭＳ 明朝" w:hint="eastAsia"/>
          <w:sz w:val="22"/>
        </w:rPr>
        <w:t>（注）回答まで１週間～</w:t>
      </w:r>
      <w:r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日程度かかりますのでご了承ください。</w:t>
      </w:r>
    </w:p>
    <w:p w:rsidR="00AA26FD" w:rsidRDefault="00AA26FD">
      <w:pPr>
        <w:jc w:val="left"/>
      </w:pPr>
    </w:p>
    <w:p w:rsidR="00AA26FD" w:rsidRDefault="00C44111">
      <w:pPr>
        <w:spacing w:afterLines="50" w:after="180"/>
        <w:jc w:val="left"/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AA26FD" w:rsidRDefault="00C44111">
      <w:pPr>
        <w:ind w:firstLineChars="100" w:firstLine="240"/>
        <w:jc w:val="left"/>
      </w:pPr>
      <w:r>
        <w:rPr>
          <w:rFonts w:ascii="ＭＳ 明朝" w:eastAsia="ＭＳ 明朝" w:hAnsi="ＭＳ 明朝" w:hint="eastAsia"/>
          <w:sz w:val="24"/>
        </w:rPr>
        <w:t>このことについて、上記のとおり回答します。</w:t>
      </w:r>
    </w:p>
    <w:p w:rsidR="00AA26FD" w:rsidRDefault="00C44111">
      <w:pPr>
        <w:ind w:rightChars="200" w:right="420"/>
        <w:jc w:val="right"/>
      </w:pPr>
      <w:r>
        <w:rPr>
          <w:rFonts w:ascii="ＭＳ 明朝" w:eastAsia="ＭＳ 明朝" w:hAnsi="ＭＳ 明朝" w:hint="eastAsia"/>
          <w:sz w:val="24"/>
        </w:rPr>
        <w:t>陸前高田市農林水産部</w:t>
      </w:r>
      <w:r>
        <w:rPr>
          <w:rFonts w:ascii="ＭＳ 明朝" w:eastAsia="ＭＳ 明朝" w:hAnsi="ＭＳ 明朝" w:hint="eastAsia"/>
          <w:sz w:val="24"/>
        </w:rPr>
        <w:t>農林課</w:t>
      </w:r>
    </w:p>
    <w:sectPr w:rsidR="00AA26FD">
      <w:pgSz w:w="11906" w:h="16838"/>
      <w:pgMar w:top="905" w:right="755" w:bottom="813" w:left="128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4111">
      <w:r>
        <w:separator/>
      </w:r>
    </w:p>
  </w:endnote>
  <w:endnote w:type="continuationSeparator" w:id="0">
    <w:p w:rsidR="00000000" w:rsidRDefault="00C4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4111">
      <w:r>
        <w:separator/>
      </w:r>
    </w:p>
  </w:footnote>
  <w:footnote w:type="continuationSeparator" w:id="0">
    <w:p w:rsidR="00000000" w:rsidRDefault="00C4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FD"/>
    <w:rsid w:val="00AA26FD"/>
    <w:rsid w:val="00C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BA3D2"/>
  <w15:chartTrackingRefBased/>
  <w15:docId w15:val="{F533AA16-B6D8-440A-9464-5149AC3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BC2E6"/>
        <w:left w:val="single" w:sz="6" w:space="0" w:color="9BC2E6"/>
        <w:bottom w:val="single" w:sz="6" w:space="0" w:color="9BC2E6"/>
        <w:right w:val="single" w:sz="6" w:space="0" w:color="9BC2E6"/>
        <w:insideH w:val="single" w:sz="6" w:space="0" w:color="9BC2E6"/>
        <w:insideV w:val="single" w:sz="6" w:space="0" w:color="9BC2E6"/>
      </w:tblBorders>
    </w:tblPr>
    <w:tblStylePr w:type="firstRow">
      <w:rPr>
        <w:b/>
      </w:rPr>
      <w:tblPr/>
      <w:tcPr>
        <w:shd w:val="clear" w:color="auto" w:fill="BDD7EE"/>
      </w:tcPr>
    </w:tblStylePr>
    <w:tblStylePr w:type="lastRow">
      <w:rPr>
        <w:b/>
      </w:rPr>
    </w:tblStylePr>
    <w:tblStylePr w:type="firstCol">
      <w:tblPr/>
      <w:tcPr>
        <w:shd w:val="clear" w:color="auto" w:fill="DDEBF7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BC2E6"/>
          <w:left w:val="single" w:sz="6" w:space="0" w:color="9BC2E6"/>
          <w:bottom w:val="single" w:sz="6" w:space="0" w:color="9BC2E6"/>
          <w:right w:val="single" w:sz="6" w:space="0" w:color="9BC2E6"/>
          <w:insideH w:val="single" w:sz="6" w:space="0" w:color="9BC2E6"/>
          <w:insideV w:val="single" w:sz="6" w:space="0" w:color="9BC2E6"/>
          <w:tl2br w:val="nil"/>
          <w:tr2bl w:val="nil"/>
        </w:tcBorders>
        <w:shd w:val="pct50" w:color="DDEBF7" w:fill="auto"/>
      </w:tcPr>
    </w:tblStylePr>
    <w:tblStylePr w:type="band2Horz">
      <w:tblPr/>
      <w:tcPr>
        <w:tcBorders>
          <w:top w:val="single" w:sz="6" w:space="0" w:color="9BC2E6"/>
          <w:left w:val="single" w:sz="6" w:space="0" w:color="9BC2E6"/>
          <w:bottom w:val="single" w:sz="6" w:space="0" w:color="9BC2E6"/>
          <w:right w:val="single" w:sz="6" w:space="0" w:color="9BC2E6"/>
          <w:insideH w:val="single" w:sz="6" w:space="0" w:color="9BC2E6"/>
          <w:insideV w:val="single" w:sz="6" w:space="0" w:color="9BC2E6"/>
          <w:tl2br w:val="nil"/>
          <w:tr2bl w:val="nil"/>
        </w:tcBorders>
        <w:shd w:val="pct50" w:color="DDEBF7" w:fill="auto"/>
      </w:tcPr>
    </w:tblStylePr>
  </w:style>
  <w:style w:type="table" w:customStyle="1" w:styleId="652">
    <w:name w:val="テーマの表 65（ボード2）"/>
    <w:basedOn w:val="a1"/>
    <w:tblPr>
      <w:tblStyleRowBandSize w:val="1"/>
      <w:tblStyleColBandSize w:val="1"/>
      <w:tblBorders>
        <w:top w:val="threeDEmboss" w:sz="6" w:space="0" w:color="9BC2E6"/>
        <w:left w:val="threeDEmboss" w:sz="6" w:space="0" w:color="9BC2E6"/>
        <w:bottom w:val="threeDEmboss" w:sz="6" w:space="0" w:color="9BC2E6"/>
        <w:right w:val="threeDEmboss" w:sz="6" w:space="0" w:color="9BC2E6"/>
        <w:insideH w:val="single" w:sz="8" w:space="0" w:color="FFFFFF"/>
        <w:insideV w:val="single" w:sz="8" w:space="0" w:color="FFFFFF"/>
      </w:tblBorders>
    </w:tblPr>
    <w:tcPr>
      <w:shd w:val="clear" w:color="auto" w:fill="DDEBF7"/>
    </w:tcPr>
    <w:tblStylePr w:type="firstRow">
      <w:rPr>
        <w:b/>
        <w:color w:val="2E74B4"/>
      </w:rPr>
      <w:tblPr/>
      <w:tcPr>
        <w:shd w:val="clear" w:color="auto" w:fill="BDD7EE"/>
      </w:tcPr>
    </w:tblStylePr>
    <w:tblStylePr w:type="lastRow">
      <w:rPr>
        <w:b/>
        <w:color w:val="2E74B4"/>
      </w:rPr>
    </w:tblStylePr>
    <w:tblStylePr w:type="firstCol">
      <w:rPr>
        <w:b/>
        <w:color w:val="2E74B4"/>
      </w:rPr>
      <w:tblPr/>
      <w:tcPr>
        <w:shd w:val="clear" w:color="auto" w:fill="BDD7EE"/>
      </w:tcPr>
    </w:tblStylePr>
    <w:tblStylePr w:type="lastCol">
      <w:rPr>
        <w:b/>
        <w:color w:val="2E74B4"/>
      </w:rPr>
    </w:tblStylePr>
  </w:style>
  <w:style w:type="table" w:customStyle="1" w:styleId="10">
    <w:name w:val="表（モノクロ 1）"/>
    <w:basedOn w:val="a1"/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rPr>
        <w:i w:val="0"/>
      </w:rPr>
      <w:tblPr/>
      <w:tcPr>
        <w:tcBorders>
          <w:tl2br w:val="nil"/>
          <w:tr2bl w:val="nil"/>
        </w:tcBorders>
      </w:tcPr>
    </w:tblStylePr>
    <w:tblStylePr w:type="firstCol">
      <w:tblPr/>
      <w:tcPr>
        <w:shd w:val="clear" w:color="auto" w:fill="F3F3F3"/>
      </w:tcPr>
    </w:tblStylePr>
    <w:tblStylePr w:type="lastCol">
      <w:rPr>
        <w:i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674">
    <w:name w:val="テーマの表 67（ボード4）"/>
    <w:basedOn w:val="a1"/>
    <w:tblPr>
      <w:tblStyleRowBandSize w:val="1"/>
      <w:tblStyleColBandSize w:val="1"/>
      <w:tblBorders>
        <w:top w:val="threeDEmboss" w:sz="6" w:space="0" w:color="C9C9C9"/>
        <w:left w:val="threeDEmboss" w:sz="6" w:space="0" w:color="C9C9C9"/>
        <w:bottom w:val="threeDEmboss" w:sz="6" w:space="0" w:color="C9C9C9"/>
        <w:right w:val="threeDEmboss" w:sz="6" w:space="0" w:color="C9C9C9"/>
        <w:insideH w:val="single" w:sz="8" w:space="0" w:color="FFFFFF"/>
        <w:insideV w:val="single" w:sz="8" w:space="0" w:color="FFFFFF"/>
      </w:tblBorders>
    </w:tblPr>
    <w:tcPr>
      <w:shd w:val="clear" w:color="auto" w:fill="EDEDED"/>
    </w:tcPr>
    <w:tblStylePr w:type="firstRow">
      <w:rPr>
        <w:b/>
        <w:color w:val="535353"/>
      </w:rPr>
      <w:tblPr/>
      <w:tcPr>
        <w:shd w:val="clear" w:color="auto" w:fill="DBDBDB"/>
      </w:tcPr>
    </w:tblStylePr>
    <w:tblStylePr w:type="lastRow">
      <w:rPr>
        <w:b/>
        <w:color w:val="535353"/>
      </w:rPr>
    </w:tblStylePr>
    <w:tblStylePr w:type="firstCol">
      <w:rPr>
        <w:b/>
        <w:color w:val="535353"/>
      </w:rPr>
      <w:tblPr/>
      <w:tcPr>
        <w:shd w:val="clear" w:color="auto" w:fill="DBDBDB"/>
      </w:tcPr>
    </w:tblStylePr>
    <w:tblStylePr w:type="lastCol">
      <w:rPr>
        <w:b/>
        <w:color w:val="535353"/>
      </w:rPr>
      <w:tblPr/>
      <w:tcPr>
        <w:shd w:val="clear" w:color="auto" w:fill="EDEDED"/>
      </w:tcPr>
    </w:tblStylePr>
    <w:tblStylePr w:type="band2Horz">
      <w:tblPr/>
      <w:tcPr>
        <w:shd w:val="clear" w:color="auto" w:fill="EDEDED"/>
      </w:tcPr>
    </w:tblStylePr>
  </w:style>
  <w:style w:type="table" w:customStyle="1" w:styleId="4">
    <w:name w:val="表（モノクロ 4）"/>
    <w:basedOn w:val="a1"/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none" w:sz="2" w:space="0" w:color="auto"/>
      </w:tblBorders>
    </w:tblPr>
    <w:tcPr>
      <w:shd w:val="clear" w:color="auto" w:fill="E5E5E5"/>
    </w:tc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rPr>
        <w:b/>
      </w:rPr>
      <w:tblPr/>
      <w:tcPr>
        <w:shd w:val="clear" w:color="auto" w:fill="C0C0C0"/>
      </w:tcPr>
    </w:tblStylePr>
    <w:tblStylePr w:type="band2Vert">
      <w:tblPr/>
      <w:tcPr>
        <w:shd w:val="clear" w:color="auto" w:fill="D9D9D9"/>
      </w:tcPr>
    </w:tblStylePr>
  </w:style>
  <w:style w:type="table" w:customStyle="1" w:styleId="3">
    <w:name w:val="表（シンプル 3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insideV w:val="single" w:sz="4" w:space="0" w:color="FFFFFF"/>
        </w:tcBorders>
        <w:shd w:val="clear" w:color="auto" w:fill="000000"/>
      </w:tc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剛</dc:creator>
  <cp:lastModifiedBy>岡渕 健悟</cp:lastModifiedBy>
  <cp:revision>5</cp:revision>
  <cp:lastPrinted>2024-06-06T04:44:00Z</cp:lastPrinted>
  <dcterms:created xsi:type="dcterms:W3CDTF">2024-05-26T05:23:00Z</dcterms:created>
  <dcterms:modified xsi:type="dcterms:W3CDTF">2025-04-28T00:23:00Z</dcterms:modified>
</cp:coreProperties>
</file>