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様式第１号（第７、第８関係）</w:t>
      </w:r>
    </w:p>
    <w:p>
      <w:pPr>
        <w:pStyle w:val="0"/>
        <w:autoSpaceDE w:val="0"/>
        <w:autoSpaceDN w:val="0"/>
        <w:ind w:firstLine="243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業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変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更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）計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書</w:t>
      </w:r>
    </w:p>
    <w:p>
      <w:pPr>
        <w:pStyle w:val="0"/>
        <w:autoSpaceDE w:val="0"/>
        <w:autoSpaceDN w:val="0"/>
        <w:ind w:firstLine="243" w:firstLineChars="100"/>
        <w:jc w:val="center"/>
        <w:rPr>
          <w:rFonts w:hint="default" w:ascii="ＭＳ 明朝" w:hAnsi="ＭＳ 明朝" w:eastAsia="ＭＳ 明朝"/>
        </w:rPr>
      </w:pPr>
    </w:p>
    <w:tbl>
      <w:tblPr>
        <w:tblStyle w:val="11"/>
        <w:tblW w:w="9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885"/>
        <w:gridCol w:w="5188"/>
      </w:tblGrid>
      <w:tr>
        <w:trPr>
          <w:trHeight w:val="762" w:hRule="atLeast"/>
        </w:trPr>
        <w:tc>
          <w:tcPr>
            <w:tcW w:w="388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実施箇所（危険木の所在地）</w:t>
            </w:r>
          </w:p>
        </w:tc>
        <w:tc>
          <w:tcPr>
            <w:tcW w:w="51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u w:val="single" w:color="auto"/>
              </w:rPr>
            </w:pPr>
          </w:p>
        </w:tc>
      </w:tr>
      <w:tr>
        <w:trPr>
          <w:trHeight w:val="1128" w:hRule="atLeast"/>
        </w:trPr>
        <w:tc>
          <w:tcPr>
            <w:tcW w:w="388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危険木の所有者の住所・氏名</w:t>
            </w:r>
          </w:p>
        </w:tc>
        <w:tc>
          <w:tcPr>
            <w:tcW w:w="51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420" w:lineRule="auto"/>
              <w:rPr>
                <w:rFonts w:hint="default" w:ascii="ＭＳ 明朝" w:hAnsi="ＭＳ 明朝" w:eastAsia="ＭＳ 明朝"/>
                <w:sz w:val="10"/>
                <w:u w:val="single" w:color="auto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420" w:lineRule="auto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single" w:color="auto"/>
              </w:rPr>
              <w:t>　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spacing w:line="420" w:lineRule="auto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</w:t>
            </w:r>
          </w:p>
        </w:tc>
      </w:tr>
      <w:tr>
        <w:trPr>
          <w:trHeight w:val="762" w:hRule="atLeast"/>
        </w:trPr>
        <w:tc>
          <w:tcPr>
            <w:tcW w:w="388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事業費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（危険木の伐採等に係る費用）</w:t>
            </w:r>
          </w:p>
        </w:tc>
        <w:tc>
          <w:tcPr>
            <w:tcW w:w="51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730" w:rightChars="3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円…①</w:t>
            </w:r>
          </w:p>
        </w:tc>
      </w:tr>
      <w:tr>
        <w:trPr>
          <w:trHeight w:val="700" w:hRule="atLeast"/>
        </w:trPr>
        <w:tc>
          <w:tcPr>
            <w:tcW w:w="38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収益の額</w:t>
            </w:r>
          </w:p>
        </w:tc>
        <w:tc>
          <w:tcPr>
            <w:tcW w:w="51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30" w:rightChars="3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円…②</w:t>
            </w:r>
          </w:p>
        </w:tc>
      </w:tr>
      <w:tr>
        <w:trPr>
          <w:trHeight w:val="700" w:hRule="atLeast"/>
        </w:trPr>
        <w:tc>
          <w:tcPr>
            <w:tcW w:w="38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51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円（①－②）</w:t>
            </w:r>
          </w:p>
        </w:tc>
      </w:tr>
      <w:tr>
        <w:trPr>
          <w:trHeight w:val="700" w:hRule="atLeast"/>
        </w:trPr>
        <w:tc>
          <w:tcPr>
            <w:tcW w:w="38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事業計画期間</w:t>
            </w:r>
          </w:p>
        </w:tc>
        <w:tc>
          <w:tcPr>
            <w:tcW w:w="51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日～　　年　　月　　日</w:t>
            </w:r>
          </w:p>
        </w:tc>
      </w:tr>
      <w:tr>
        <w:trPr>
          <w:trHeight w:val="693" w:hRule="atLeast"/>
        </w:trPr>
        <w:tc>
          <w:tcPr>
            <w:tcW w:w="38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危険木の胸高の直径、樹高</w:t>
            </w:r>
          </w:p>
        </w:tc>
        <w:tc>
          <w:tcPr>
            <w:tcW w:w="51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87" w:hRule="atLeast"/>
        </w:trPr>
        <w:tc>
          <w:tcPr>
            <w:tcW w:w="38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想定する被害の内容</w:t>
            </w:r>
          </w:p>
        </w:tc>
        <w:tc>
          <w:tcPr>
            <w:tcW w:w="51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705" w:hRule="atLeast"/>
        </w:trPr>
        <w:tc>
          <w:tcPr>
            <w:tcW w:w="388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pacing w:val="-6"/>
              </w:rPr>
            </w:pPr>
            <w:r>
              <w:rPr>
                <w:rFonts w:hint="eastAsia" w:ascii="ＭＳ 明朝" w:hAnsi="ＭＳ 明朝" w:eastAsia="ＭＳ 明朝"/>
                <w:spacing w:val="-6"/>
              </w:rPr>
              <w:t>（危険木の伐採本数、整備面積等）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pacing w:val="-6"/>
              </w:rPr>
            </w:pPr>
            <w:r>
              <w:rPr>
                <w:rFonts w:hint="eastAsia" w:ascii="ＭＳ 明朝" w:hAnsi="ＭＳ 明朝" w:eastAsia="ＭＳ 明朝"/>
                <w:spacing w:val="-6"/>
              </w:rPr>
              <w:t>変更・中止・廃止の場合はその理由</w:t>
            </w:r>
          </w:p>
        </w:tc>
        <w:tc>
          <w:tcPr>
            <w:tcW w:w="51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641" w:hRule="atLeast"/>
        </w:trPr>
        <w:tc>
          <w:tcPr>
            <w:tcW w:w="38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6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⑴　伐採等を行う危険木の位置図</w:t>
            </w:r>
          </w:p>
          <w:p>
            <w:pPr>
              <w:pStyle w:val="0"/>
              <w:snapToGrid w:val="0"/>
              <w:spacing w:line="6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⑵　伐採等を行う事業実施前の写真</w:t>
            </w:r>
          </w:p>
          <w:p>
            <w:pPr>
              <w:pStyle w:val="0"/>
              <w:snapToGrid w:val="0"/>
              <w:spacing w:line="60" w:lineRule="atLeast"/>
              <w:ind w:left="243" w:hanging="243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⑶　危険木の伐採等に係る費用の額と内訳が確認できる書類</w:t>
            </w:r>
          </w:p>
          <w:p>
            <w:pPr>
              <w:pStyle w:val="0"/>
              <w:snapToGrid w:val="0"/>
              <w:spacing w:line="60" w:lineRule="atLeast"/>
              <w:ind w:left="243" w:hanging="243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⑷　補助対象事業により収益が発生する場合は、収益の額と内訳が確認できる書類</w:t>
            </w:r>
          </w:p>
          <w:p>
            <w:pPr>
              <w:pStyle w:val="0"/>
              <w:snapToGrid w:val="0"/>
              <w:spacing w:line="60" w:lineRule="atLeast"/>
              <w:ind w:left="243" w:hanging="243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⑸　危険木の所有者以外が申請する場合は、危険木の所有者の同意書</w:t>
            </w:r>
          </w:p>
          <w:p>
            <w:pPr>
              <w:pStyle w:val="0"/>
              <w:snapToGrid w:val="0"/>
              <w:spacing w:line="6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⑹　その他市長が必要と認める書類</w:t>
            </w:r>
          </w:p>
        </w:tc>
      </w:tr>
      <w:tr>
        <w:trPr>
          <w:trHeight w:val="1078" w:hRule="atLeast"/>
        </w:trPr>
        <w:tc>
          <w:tcPr>
            <w:tcW w:w="38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  <w:tc>
          <w:tcPr>
            <w:tcW w:w="518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418" w:right="1134" w:bottom="851" w:left="1531" w:header="851" w:footer="992" w:gutter="0"/>
      <w:cols w:space="720"/>
      <w:textDirection w:val="lrTb"/>
      <w:docGrid w:type="linesAndChars" w:linePitch="469" w:charSpace="6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displayBackgroundShape/>
  <w:bordersDoNotSurroundHeader/>
  <w:bordersDoNotSurroundFooter/>
  <w:defaultTabStop w:val="840"/>
  <w:defaultTableStyle w:val="30"/>
  <w:drawingGridHorizontalSpacing w:val="243"/>
  <w:drawingGridVerticalSpacing w:val="46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title-irregular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18" w:customStyle="1">
    <w:name w:val="cm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sz w:val="24"/>
    </w:rPr>
  </w:style>
  <w:style w:type="paragraph" w:styleId="26">
    <w:name w:val="Body Text Indent"/>
    <w:basedOn w:val="0"/>
    <w:next w:val="26"/>
    <w:link w:val="27"/>
    <w:uiPriority w:val="0"/>
    <w:pPr>
      <w:spacing w:line="360" w:lineRule="auto"/>
      <w:ind w:firstLine="340"/>
    </w:pPr>
    <w:rPr>
      <w:rFonts w:ascii="Century" w:hAnsi="Century" w:eastAsia="ＭＳ 明朝"/>
      <w:sz w:val="22"/>
    </w:rPr>
  </w:style>
  <w:style w:type="character" w:styleId="27" w:customStyle="1">
    <w:name w:val="本文インデント (文字)"/>
    <w:basedOn w:val="10"/>
    <w:next w:val="27"/>
    <w:link w:val="26"/>
    <w:uiPriority w:val="0"/>
    <w:rPr>
      <w:rFonts w:ascii="Century" w:hAnsi="Century" w:eastAsia="ＭＳ 明朝"/>
      <w:sz w:val="22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="Century" w:hAnsi="Century" w:eastAsia="ＭＳ 明朝"/>
    </w:rPr>
  </w:style>
  <w:style w:type="character" w:styleId="29" w:customStyle="1">
    <w:name w:val="記 (文字)"/>
    <w:basedOn w:val="10"/>
    <w:next w:val="29"/>
    <w:link w:val="28"/>
    <w:uiPriority w:val="0"/>
    <w:rPr>
      <w:rFonts w:ascii="Century" w:hAnsi="Century" w:eastAsia="ＭＳ 明朝"/>
      <w:sz w:val="24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6</Pages>
  <Words>0</Words>
  <Characters>2478</Characters>
  <Application>JUST Note</Application>
  <Lines>194</Lines>
  <Paragraphs>125</Paragraphs>
  <CharactersWithSpaces>2798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遠藤　智嗣</dc:creator>
  <cp:lastModifiedBy>佐藤 彰</cp:lastModifiedBy>
  <cp:lastPrinted>2025-06-25T01:05:15Z</cp:lastPrinted>
  <dcterms:created xsi:type="dcterms:W3CDTF">2025-04-14T05:28:00Z</dcterms:created>
  <dcterms:modified xsi:type="dcterms:W3CDTF">2025-06-25T04:55:34Z</dcterms:modified>
  <cp:revision>4</cp:revision>
</cp:coreProperties>
</file>