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240" w:afterLines="0" w:afterAutospacing="0"/>
        <w:ind w:firstLineChars="0"/>
        <w:rPr>
          <w:rFonts w:hint="default"/>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6110605</wp:posOffset>
                </wp:positionH>
                <wp:positionV relativeFrom="paragraph">
                  <wp:posOffset>-441960</wp:posOffset>
                </wp:positionV>
                <wp:extent cx="3426460" cy="5664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426460" cy="56642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300" w:lineRule="atLeast"/>
                              <w:rPr>
                                <w:rFonts w:hint="eastAsia"/>
                                <w:sz w:val="20"/>
                              </w:rPr>
                            </w:pPr>
                            <w:r>
                              <w:rPr>
                                <w:rFonts w:hint="eastAsia"/>
                                <w:sz w:val="20"/>
                              </w:rPr>
                              <w:t>事務局使用欄</w:t>
                            </w:r>
                          </w:p>
                          <w:p>
                            <w:pPr>
                              <w:pStyle w:val="0"/>
                              <w:spacing w:line="300" w:lineRule="atLeast"/>
                              <w:rPr>
                                <w:rFonts w:hint="eastAsia"/>
                                <w:sz w:val="16"/>
                              </w:rPr>
                            </w:pPr>
                            <w:r>
                              <w:rPr>
                                <w:rFonts w:hint="eastAsia"/>
                                <w:sz w:val="20"/>
                              </w:rPr>
                              <w:t>確認日：</w:t>
                            </w:r>
                            <w:r>
                              <w:rPr>
                                <w:rFonts w:hint="eastAsia"/>
                                <w:sz w:val="20"/>
                                <w:u w:val="single" w:color="auto"/>
                              </w:rPr>
                              <w:t>　　　年　　月　　日</w:t>
                            </w:r>
                            <w:r>
                              <w:rPr>
                                <w:rFonts w:hint="eastAsia"/>
                                <w:sz w:val="20"/>
                              </w:rPr>
                              <w:t xml:space="preserve"> </w:t>
                            </w:r>
                            <w:r>
                              <w:rPr>
                                <w:rFonts w:hint="eastAsia"/>
                                <w:sz w:val="20"/>
                              </w:rPr>
                              <w:t>確認者名：</w:t>
                            </w:r>
                            <w:r>
                              <w:rPr>
                                <w:rFonts w:hint="eastAsia"/>
                                <w:sz w:val="20"/>
                                <w:u w:val="single" w:color="auto"/>
                              </w:rPr>
                              <w:t>　　　　　　　　　</w:t>
                            </w:r>
                            <w:r>
                              <w:rPr>
                                <w:rFonts w:hint="eastAsia"/>
                                <w:sz w:val="18"/>
                                <w:u w:val="single" w:color="auto"/>
                              </w:rPr>
                              <w:t>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4.79pt;mso-position-vertical-relative:text;mso-position-horizontal-relative:text;position:absolute;height:44.6pt;mso-wrap-distance-top:0pt;width:269.8pt;mso-wrap-distance-left:16pt;margin-left:481.1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300" w:lineRule="atLeast"/>
                        <w:rPr>
                          <w:rFonts w:hint="eastAsia"/>
                          <w:sz w:val="20"/>
                        </w:rPr>
                      </w:pPr>
                      <w:r>
                        <w:rPr>
                          <w:rFonts w:hint="eastAsia"/>
                          <w:sz w:val="20"/>
                        </w:rPr>
                        <w:t>事務局使用欄</w:t>
                      </w:r>
                    </w:p>
                    <w:p>
                      <w:pPr>
                        <w:pStyle w:val="0"/>
                        <w:spacing w:line="300" w:lineRule="atLeast"/>
                        <w:rPr>
                          <w:rFonts w:hint="eastAsia"/>
                          <w:sz w:val="16"/>
                        </w:rPr>
                      </w:pPr>
                      <w:r>
                        <w:rPr>
                          <w:rFonts w:hint="eastAsia"/>
                          <w:sz w:val="20"/>
                        </w:rPr>
                        <w:t>確認日：</w:t>
                      </w:r>
                      <w:r>
                        <w:rPr>
                          <w:rFonts w:hint="eastAsia"/>
                          <w:sz w:val="20"/>
                          <w:u w:val="single" w:color="auto"/>
                        </w:rPr>
                        <w:t>　　　年　　月　　日</w:t>
                      </w:r>
                      <w:r>
                        <w:rPr>
                          <w:rFonts w:hint="eastAsia"/>
                          <w:sz w:val="20"/>
                        </w:rPr>
                        <w:t xml:space="preserve"> </w:t>
                      </w:r>
                      <w:r>
                        <w:rPr>
                          <w:rFonts w:hint="eastAsia"/>
                          <w:sz w:val="20"/>
                        </w:rPr>
                        <w:t>確認者名：</w:t>
                      </w:r>
                      <w:r>
                        <w:rPr>
                          <w:rFonts w:hint="eastAsia"/>
                          <w:sz w:val="20"/>
                          <w:u w:val="single" w:color="auto"/>
                        </w:rPr>
                        <w:t>　　　　　　　　　</w:t>
                      </w:r>
                      <w:r>
                        <w:rPr>
                          <w:rFonts w:hint="eastAsia"/>
                          <w:sz w:val="18"/>
                          <w:u w:val="single" w:color="auto"/>
                        </w:rPr>
                        <w:t>　　</w:t>
                      </w:r>
                    </w:p>
                  </w:txbxContent>
                </v:textbox>
                <v:imagedata o:title=""/>
                <w10:wrap type="none" anchorx="text" anchory="text"/>
              </v:shape>
            </w:pict>
          </mc:Fallback>
        </mc:AlternateContent>
      </w:r>
      <w:r>
        <w:rPr>
          <w:rFonts w:hint="eastAsia" w:ascii="ＭＳ Ｐゴシック" w:hAnsi="ＭＳ Ｐゴシック" w:eastAsia="ＭＳ Ｐゴシック"/>
          <w:b w:val="1"/>
          <w:sz w:val="28"/>
        </w:rPr>
        <w:t>■　ユニバーサルデザインチェックリスト（事前協議時／認証申請時）</w:t>
      </w:r>
      <w:r>
        <w:rPr>
          <w:rFonts w:hint="eastAsia" w:ascii="ＭＳ Ｐゴシック" w:hAnsi="ＭＳ Ｐゴシック" w:eastAsia="ＭＳ Ｐゴシック"/>
          <w:b w:val="0"/>
          <w:sz w:val="28"/>
          <w:vertAlign w:val="subscript"/>
        </w:rPr>
        <w:t>※どちらかに○</w:t>
      </w:r>
    </w:p>
    <w:tbl>
      <w:tblPr>
        <w:tblStyle w:val="25"/>
        <w:tblpPr w:leftFromText="142" w:rightFromText="142" w:topFromText="0" w:bottomFromText="0" w:vertAnchor="text" w:horzAnchor="text" w:tblpX="10524" w:tblpY="395"/>
        <w:tblOverlap w:val="never"/>
        <w:tblW w:w="0" w:type="auto"/>
        <w:tblLayout w:type="fixed"/>
        <w:tblLook w:firstRow="1" w:lastRow="0" w:firstColumn="1" w:lastColumn="0" w:noHBand="0" w:noVBand="1" w:val="04A0"/>
      </w:tblPr>
      <w:tblGrid>
        <w:gridCol w:w="1008"/>
        <w:gridCol w:w="3013"/>
      </w:tblGrid>
      <w:tr>
        <w:trPr/>
        <w:tc>
          <w:tcPr>
            <w:tcW w:w="1008"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eastAsia"/>
              </w:rPr>
            </w:pPr>
            <w:r>
              <w:rPr>
                <w:rFonts w:hint="eastAsia" w:asciiTheme="majorEastAsia" w:hAnsiTheme="majorEastAsia" w:eastAsiaTheme="majorEastAsia"/>
                <w:b w:val="1"/>
                <w:sz w:val="21"/>
              </w:rPr>
              <w:t>記入日</w:t>
            </w:r>
          </w:p>
        </w:tc>
        <w:tc>
          <w:tcPr>
            <w:tcW w:w="3013"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919" w:firstLineChars="500"/>
              <w:rPr>
                <w:rFonts w:hint="eastAsia"/>
                <w:sz w:val="20"/>
              </w:rPr>
            </w:pPr>
            <w:r>
              <w:rPr>
                <w:rFonts w:hint="eastAsia"/>
                <w:sz w:val="20"/>
              </w:rPr>
              <w:t>年　　　月　　　日</w:t>
            </w:r>
          </w:p>
        </w:tc>
      </w:tr>
    </w:tbl>
    <w:p>
      <w:pPr>
        <w:pStyle w:val="15"/>
        <w:numPr>
          <w:numId w:val="0"/>
        </w:numPr>
        <w:ind w:left="0" w:leftChars="0" w:firstLineChars="0"/>
        <w:rPr>
          <w:rFonts w:hint="default"/>
        </w:rPr>
      </w:pPr>
      <w:r>
        <w:rPr>
          <w:rFonts w:hint="eastAsia"/>
        </w:rPr>
        <w:t>・記載にあたっては、</w:t>
      </w:r>
      <w:r>
        <w:rPr>
          <w:rFonts w:hint="eastAsia" w:ascii="ＭＳ Ｐゴシック" w:hAnsi="ＭＳ Ｐゴシック" w:eastAsia="ＭＳ Ｐゴシック"/>
          <w:b w:val="1"/>
        </w:rPr>
        <w:t>太枠部分のみ</w:t>
      </w:r>
      <w:r>
        <w:rPr>
          <w:rFonts w:hint="eastAsia"/>
        </w:rPr>
        <w:t>に記入してください。</w:t>
      </w:r>
    </w:p>
    <w:p>
      <w:pPr>
        <w:pStyle w:val="15"/>
        <w:numPr>
          <w:numId w:val="0"/>
        </w:numPr>
        <w:ind w:left="0" w:leftChars="0" w:firstLineChars="0"/>
        <w:rPr>
          <w:rFonts w:hint="default"/>
        </w:rPr>
      </w:pPr>
      <w:r>
        <w:rPr>
          <w:rFonts w:hint="eastAsia"/>
        </w:rPr>
        <w:t>・該当しない欄は、</w:t>
      </w:r>
      <w:r>
        <w:rPr>
          <w:rFonts w:hint="eastAsia"/>
          <w:b w:val="1"/>
        </w:rPr>
        <w:t>／</w:t>
      </w:r>
      <w:r>
        <w:rPr>
          <w:rFonts w:hint="eastAsia"/>
        </w:rPr>
        <w:t>を引いてください。</w:t>
      </w:r>
    </w:p>
    <w:p>
      <w:pPr>
        <w:pStyle w:val="15"/>
        <w:numPr>
          <w:numId w:val="0"/>
        </w:numPr>
        <w:spacing w:line="100" w:lineRule="exact"/>
        <w:ind w:left="0" w:leftChars="0" w:firstLineChars="0"/>
        <w:rPr>
          <w:rFonts w:hint="default"/>
        </w:rPr>
      </w:pPr>
    </w:p>
    <w:tbl>
      <w:tblPr>
        <w:tblStyle w:val="24"/>
        <w:tblW w:w="14538" w:type="dxa"/>
        <w:jc w:val="left"/>
        <w:tblInd w:w="0" w:type="dxa"/>
        <w:tblBorders>
          <w:top w:val="single" w:color="auto" w:sz="4" w:space="0"/>
          <w:left w:val="single" w:color="auto" w:sz="4" w:space="0"/>
          <w:bottom w:val="single" w:color="auto" w:sz="4" w:space="0"/>
          <w:right w:val="single" w:color="auto" w:sz="12" w:space="0"/>
          <w:insideH w:val="none" w:color="auto" w:sz="0" w:space="0"/>
          <w:insideV w:val="single" w:color="auto" w:sz="12" w:space="0"/>
        </w:tblBorders>
        <w:tblLayout w:type="fixed"/>
        <w:tblCellMar>
          <w:left w:w="99" w:type="dxa"/>
          <w:right w:w="99" w:type="dxa"/>
        </w:tblCellMar>
        <w:tblLook w:firstRow="0" w:lastRow="0" w:firstColumn="0" w:lastColumn="0" w:noHBand="0" w:noVBand="0" w:val="0000"/>
      </w:tblPr>
      <w:tblGrid>
        <w:gridCol w:w="1227"/>
        <w:gridCol w:w="5152"/>
        <w:gridCol w:w="2016"/>
        <w:gridCol w:w="6143"/>
      </w:tblGrid>
      <w:tr>
        <w:trPr>
          <w:cantSplit/>
          <w:trHeight w:val="20" w:hRule="atLeast"/>
        </w:trPr>
        <w:tc>
          <w:tcPr>
            <w:tcW w:w="1227" w:type="dxa"/>
            <w:tcBorders>
              <w:top w:val="none" w:color="auto" w:sz="0" w:space="0"/>
              <w:left w:val="none" w:color="auto" w:sz="0" w:space="0"/>
              <w:bottom w:val="none" w:color="auto" w:sz="0" w:space="0"/>
              <w:right w:val="single" w:color="auto" w:sz="18" w:space="0"/>
              <w:tl2br w:val="nil"/>
              <w:tr2bl w:val="nil"/>
            </w:tcBorders>
            <w:vAlign w:val="center"/>
          </w:tcPr>
          <w:p>
            <w:pPr>
              <w:pStyle w:val="0"/>
              <w:jc w:val="center"/>
              <w:rPr>
                <w:rFonts w:hint="default"/>
                <w:sz w:val="21"/>
              </w:rPr>
            </w:pPr>
            <w:r>
              <w:rPr>
                <w:rFonts w:hint="eastAsia" w:asciiTheme="majorEastAsia" w:hAnsiTheme="majorEastAsia" w:eastAsiaTheme="majorEastAsia"/>
                <w:b w:val="1"/>
                <w:sz w:val="21"/>
              </w:rPr>
              <w:t>申請者氏名</w:t>
            </w:r>
          </w:p>
        </w:tc>
        <w:tc>
          <w:tcPr>
            <w:tcW w:w="5152" w:type="dxa"/>
            <w:tcBorders>
              <w:top w:val="single" w:color="auto" w:sz="18" w:space="0"/>
              <w:left w:val="single" w:color="auto" w:sz="18" w:space="0"/>
              <w:bottom w:val="single" w:color="auto" w:sz="18" w:space="0"/>
              <w:right w:val="single" w:color="auto" w:sz="18" w:space="0"/>
              <w:tl2br w:val="nil"/>
              <w:tr2bl w:val="nil"/>
            </w:tcBorders>
            <w:vAlign w:val="top"/>
          </w:tcPr>
          <w:p>
            <w:pPr>
              <w:pStyle w:val="0"/>
              <w:rPr>
                <w:rFonts w:hint="default"/>
                <w:sz w:val="21"/>
              </w:rPr>
            </w:pPr>
          </w:p>
          <w:p>
            <w:pPr>
              <w:pStyle w:val="0"/>
              <w:rPr>
                <w:rFonts w:hint="default"/>
                <w:sz w:val="21"/>
              </w:rPr>
            </w:pPr>
          </w:p>
        </w:tc>
        <w:tc>
          <w:tcPr>
            <w:tcW w:w="2016" w:type="dxa"/>
            <w:tcBorders>
              <w:top w:val="none" w:color="auto" w:sz="0" w:space="0"/>
              <w:left w:val="single" w:color="auto" w:sz="18" w:space="0"/>
              <w:bottom w:val="none" w:color="auto" w:sz="0" w:space="0"/>
              <w:right w:val="single" w:color="auto" w:sz="18" w:space="0"/>
              <w:tl2br w:val="nil"/>
              <w:tr2bl w:val="nil"/>
            </w:tcBorders>
            <w:vAlign w:val="center"/>
          </w:tcPr>
          <w:p>
            <w:pPr>
              <w:pStyle w:val="0"/>
              <w:jc w:val="center"/>
              <w:rPr>
                <w:rFonts w:hint="default"/>
                <w:sz w:val="21"/>
              </w:rPr>
            </w:pPr>
            <w:r>
              <w:rPr>
                <w:rFonts w:hint="eastAsia" w:asciiTheme="majorEastAsia" w:hAnsiTheme="majorEastAsia" w:eastAsiaTheme="majorEastAsia"/>
                <w:b w:val="1"/>
                <w:sz w:val="21"/>
              </w:rPr>
              <w:t>店舗名（事業者名）</w:t>
            </w:r>
          </w:p>
        </w:tc>
        <w:tc>
          <w:tcPr>
            <w:tcW w:w="6143" w:type="dxa"/>
            <w:tcBorders>
              <w:top w:val="single" w:color="auto" w:sz="18" w:space="0"/>
              <w:left w:val="single" w:color="auto" w:sz="18" w:space="0"/>
              <w:bottom w:val="single" w:color="auto" w:sz="18" w:space="0"/>
              <w:right w:val="single" w:color="auto" w:sz="18" w:space="0"/>
              <w:tl2br w:val="nil"/>
              <w:tr2bl w:val="nil"/>
            </w:tcBorders>
            <w:vAlign w:val="top"/>
          </w:tcPr>
          <w:p>
            <w:pPr>
              <w:pStyle w:val="0"/>
              <w:rPr>
                <w:rFonts w:hint="default"/>
              </w:rPr>
            </w:pPr>
          </w:p>
          <w:p>
            <w:pPr>
              <w:pStyle w:val="0"/>
              <w:rPr>
                <w:rFonts w:hint="default"/>
              </w:rPr>
            </w:pPr>
          </w:p>
        </w:tc>
      </w:tr>
    </w:tbl>
    <w:p>
      <w:pPr>
        <w:pStyle w:val="0"/>
        <w:rPr>
          <w:rFonts w:hint="eastAsia"/>
        </w:rPr>
      </w:pPr>
    </w:p>
    <w:tbl>
      <w:tblPr>
        <w:tblStyle w:val="24"/>
        <w:tblW w:w="14570" w:type="dxa"/>
        <w:jc w:val="left"/>
        <w:tblInd w:w="0" w:type="dxa"/>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left w:w="108" w:type="dxa"/>
          <w:right w:w="108" w:type="dxa"/>
        </w:tblCellMar>
        <w:tblLook w:firstRow="1" w:lastRow="0" w:firstColumn="1" w:lastColumn="0" w:noHBand="0" w:noVBand="1" w:val="04A0"/>
      </w:tblPr>
      <w:tblGrid>
        <w:gridCol w:w="560"/>
        <w:gridCol w:w="449"/>
        <w:gridCol w:w="7391"/>
        <w:gridCol w:w="2128"/>
        <w:gridCol w:w="1008"/>
        <w:gridCol w:w="1232"/>
        <w:gridCol w:w="1802"/>
      </w:tblGrid>
      <w:tr>
        <w:trPr>
          <w:trHeight w:val="334" w:hRule="atLeast"/>
        </w:trPr>
        <w:tc>
          <w:tcPr>
            <w:tcW w:w="14570" w:type="dxa"/>
            <w:gridSpan w:val="7"/>
            <w:tcBorders>
              <w:top w:val="none" w:color="auto" w:sz="0" w:space="0"/>
              <w:left w:val="nil"/>
              <w:bottom w:val="single" w:color="auto" w:sz="4" w:space="0"/>
              <w:right w:val="nil"/>
              <w:tl2br w:val="nil"/>
              <w:tr2bl w:val="nil"/>
            </w:tcBorders>
            <w:vAlign w:val="top"/>
          </w:tcPr>
          <w:p>
            <w:pPr>
              <w:pStyle w:val="0"/>
              <w:jc w:val="left"/>
              <w:rPr>
                <w:rFonts w:hint="eastAsia"/>
                <w:b w:val="1"/>
              </w:rPr>
            </w:pPr>
            <w:r>
              <w:rPr>
                <w:rFonts w:hint="eastAsia" w:asciiTheme="majorEastAsia" w:hAnsiTheme="majorEastAsia" w:eastAsiaTheme="majorEastAsia"/>
                <w:b w:val="1"/>
              </w:rPr>
              <w:t>必須事項</w:t>
            </w:r>
            <w:r>
              <w:rPr>
                <w:rFonts w:hint="eastAsia" w:ascii="ＭＳ Ｐゴシック" w:hAnsi="ＭＳ Ｐゴシック" w:eastAsia="ＭＳ Ｐゴシック"/>
                <w:b w:val="0"/>
                <w:sz w:val="20"/>
              </w:rPr>
              <w:t>（認証のためにはすべての項目に適合する必要があります。）</w:t>
            </w:r>
          </w:p>
        </w:tc>
      </w:tr>
      <w:tr>
        <w:trPr>
          <w:trHeight w:val="546" w:hRule="atLeast"/>
        </w:trPr>
        <w:tc>
          <w:tcPr>
            <w:tcW w:w="560" w:type="dxa"/>
            <w:vMerge w:val="restart"/>
            <w:tcBorders>
              <w:top w:val="none" w:color="auto" w:sz="0" w:space="0"/>
              <w:left w:val="single" w:color="auto" w:sz="4" w:space="0"/>
              <w:bottom w:val="single" w:color="auto" w:sz="4" w:space="0"/>
              <w:right w:val="single" w:color="auto" w:sz="4" w:space="0"/>
              <w:tl2br w:val="nil"/>
              <w:tr2bl w:val="nil"/>
            </w:tcBorders>
            <w:textDirection w:val="tbRlV"/>
            <w:vAlign w:val="center"/>
          </w:tcPr>
          <w:p>
            <w:pPr>
              <w:pStyle w:val="0"/>
              <w:ind w:left="113" w:leftChars="0" w:right="113" w:rightChars="0"/>
              <w:jc w:val="center"/>
              <w:rPr>
                <w:rFonts w:hint="eastAsia"/>
              </w:rPr>
            </w:pPr>
            <w:r>
              <w:rPr>
                <w:rFonts w:hint="eastAsia" w:asciiTheme="majorEastAsia" w:hAnsiTheme="majorEastAsia" w:eastAsiaTheme="majorEastAsia"/>
                <w:sz w:val="21"/>
              </w:rPr>
              <w:t>①　店舗への出入り</w:t>
            </w:r>
          </w:p>
        </w:tc>
        <w:tc>
          <w:tcPr>
            <w:tcW w:w="7840" w:type="dxa"/>
            <w:gridSpan w:val="2"/>
            <w:tcBorders>
              <w:top w:val="none" w:color="auto" w:sz="0"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Theme="majorEastAsia" w:hAnsiTheme="majorEastAsia" w:eastAsiaTheme="majorEastAsia"/>
                <w:b w:val="1"/>
                <w:sz w:val="21"/>
              </w:rPr>
              <w:t>確認事項</w:t>
            </w:r>
          </w:p>
        </w:tc>
        <w:tc>
          <w:tcPr>
            <w:tcW w:w="2128" w:type="dxa"/>
            <w:tcBorders>
              <w:top w:val="none" w:color="auto" w:sz="0" w:space="0"/>
              <w:left w:val="single" w:color="auto" w:sz="4" w:space="0"/>
              <w:bottom w:val="single" w:color="auto" w:sz="18" w:space="0"/>
              <w:right w:val="single" w:color="auto" w:sz="4" w:space="0"/>
              <w:tl2br w:val="nil"/>
              <w:tr2bl w:val="nil"/>
            </w:tcBorders>
            <w:vAlign w:val="center"/>
          </w:tcPr>
          <w:p>
            <w:pPr>
              <w:pStyle w:val="0"/>
              <w:jc w:val="center"/>
              <w:rPr>
                <w:rFonts w:hint="eastAsia"/>
              </w:rPr>
            </w:pPr>
            <w:r>
              <w:rPr>
                <w:rFonts w:hint="eastAsia" w:asciiTheme="majorEastAsia" w:hAnsiTheme="majorEastAsia" w:eastAsiaTheme="majorEastAsia"/>
                <w:b w:val="1"/>
                <w:sz w:val="21"/>
              </w:rPr>
              <w:t>整備内容</w:t>
            </w:r>
          </w:p>
        </w:tc>
        <w:tc>
          <w:tcPr>
            <w:tcW w:w="1008" w:type="dxa"/>
            <w:tcBorders>
              <w:top w:val="none" w:color="auto" w:sz="0" w:space="0"/>
              <w:left w:val="single" w:color="auto" w:sz="4" w:space="0"/>
              <w:bottom w:val="single" w:color="auto" w:sz="18" w:space="0"/>
              <w:right w:val="single" w:color="auto" w:sz="4" w:space="0"/>
              <w:tl2br w:val="nil"/>
              <w:tr2bl w:val="nil"/>
            </w:tcBorders>
            <w:vAlign w:val="center"/>
          </w:tcPr>
          <w:p>
            <w:pPr>
              <w:pStyle w:val="0"/>
              <w:jc w:val="center"/>
              <w:rPr>
                <w:rFonts w:hint="eastAsia"/>
              </w:rPr>
            </w:pPr>
            <w:r>
              <w:rPr>
                <w:rFonts w:hint="eastAsia" w:asciiTheme="majorEastAsia" w:hAnsiTheme="majorEastAsia" w:eastAsiaTheme="majorEastAsia"/>
                <w:b w:val="1"/>
                <w:sz w:val="21"/>
              </w:rPr>
              <w:t>チェック</w:t>
            </w:r>
          </w:p>
        </w:tc>
        <w:tc>
          <w:tcPr>
            <w:tcW w:w="1232" w:type="dxa"/>
            <w:tcBorders>
              <w:top w:val="none" w:color="auto" w:sz="0" w:space="0"/>
              <w:left w:val="single" w:color="auto" w:sz="4" w:space="0"/>
              <w:bottom w:val="single" w:color="auto" w:sz="4" w:space="0"/>
              <w:right w:val="single" w:color="auto" w:sz="4" w:space="0"/>
              <w:tl2br w:val="nil"/>
              <w:tr2bl w:val="nil"/>
            </w:tcBorders>
            <w:vAlign w:val="center"/>
          </w:tcPr>
          <w:p>
            <w:pPr>
              <w:pStyle w:val="0"/>
              <w:ind w:left="-3" w:leftChars="-16" w:hanging="33" w:hangingChars="20"/>
              <w:jc w:val="center"/>
              <w:rPr>
                <w:rFonts w:hint="eastAsia" w:asciiTheme="majorEastAsia" w:hAnsiTheme="majorEastAsia" w:eastAsiaTheme="majorEastAsia"/>
                <w:b w:val="1"/>
                <w:sz w:val="21"/>
              </w:rPr>
            </w:pPr>
            <w:r>
              <w:rPr>
                <w:rFonts w:hint="eastAsia" w:asciiTheme="majorEastAsia" w:hAnsiTheme="majorEastAsia" w:eastAsiaTheme="majorEastAsia"/>
                <w:b w:val="1"/>
                <w:sz w:val="21"/>
              </w:rPr>
              <w:t>適否</w:t>
            </w:r>
          </w:p>
          <w:p>
            <w:pPr>
              <w:pStyle w:val="0"/>
              <w:ind w:left="-29" w:leftChars="-48" w:right="-103" w:rightChars="-46" w:hanging="78" w:hangingChars="40"/>
              <w:jc w:val="center"/>
              <w:rPr>
                <w:rFonts w:hint="eastAsia"/>
              </w:rPr>
            </w:pPr>
            <w:r>
              <w:rPr>
                <w:rFonts w:hint="eastAsia" w:asciiTheme="majorEastAsia" w:hAnsiTheme="majorEastAsia" w:eastAsiaTheme="majorEastAsia"/>
                <w:b w:val="1"/>
                <w:sz w:val="21"/>
              </w:rPr>
              <w:t>（記入不要）</w:t>
            </w:r>
          </w:p>
        </w:tc>
        <w:tc>
          <w:tcPr>
            <w:tcW w:w="1802" w:type="dxa"/>
            <w:tcBorders>
              <w:top w:val="none" w:color="auto" w:sz="0" w:space="0"/>
              <w:left w:val="single" w:color="auto" w:sz="4" w:space="0"/>
              <w:bottom w:val="single" w:color="auto" w:sz="4" w:space="0"/>
              <w:right w:val="single" w:color="auto" w:sz="4" w:space="0"/>
              <w:tl2br w:val="nil"/>
              <w:tr2bl w:val="nil"/>
            </w:tcBorders>
            <w:vAlign w:val="center"/>
          </w:tcPr>
          <w:p>
            <w:pPr>
              <w:pStyle w:val="0"/>
              <w:jc w:val="center"/>
              <w:rPr>
                <w:rFonts w:hint="eastAsia" w:asciiTheme="majorEastAsia" w:hAnsiTheme="majorEastAsia" w:eastAsiaTheme="majorEastAsia"/>
                <w:b w:val="1"/>
                <w:sz w:val="21"/>
              </w:rPr>
            </w:pPr>
            <w:r>
              <w:rPr>
                <w:rFonts w:hint="eastAsia" w:asciiTheme="majorEastAsia" w:hAnsiTheme="majorEastAsia" w:eastAsiaTheme="majorEastAsia"/>
                <w:b w:val="1"/>
                <w:sz w:val="21"/>
              </w:rPr>
              <w:t>意見</w:t>
            </w:r>
          </w:p>
          <w:p>
            <w:pPr>
              <w:pStyle w:val="0"/>
              <w:jc w:val="center"/>
              <w:rPr>
                <w:rFonts w:hint="eastAsia"/>
              </w:rPr>
            </w:pPr>
            <w:r>
              <w:rPr>
                <w:rFonts w:hint="eastAsia" w:asciiTheme="majorEastAsia" w:hAnsiTheme="majorEastAsia" w:eastAsiaTheme="majorEastAsia"/>
                <w:b w:val="1"/>
                <w:sz w:val="21"/>
              </w:rPr>
              <w:t>（記入不要）</w:t>
            </w:r>
          </w:p>
        </w:tc>
      </w:tr>
      <w:tr>
        <w:trPr>
          <w:trHeight w:val="748" w:hRule="atLeast"/>
        </w:trPr>
        <w:tc>
          <w:tcPr>
            <w:tcW w:w="560" w:type="dxa"/>
            <w:vMerge w:val="continue"/>
            <w:tcBorders>
              <w:top w:val="none" w:color="auto" w:sz="0" w:space="0"/>
              <w:left w:val="single" w:color="auto" w:sz="4" w:space="0"/>
              <w:bottom w:val="none" w:color="auto" w:sz="0" w:space="0"/>
              <w:right w:val="single" w:color="auto" w:sz="4" w:space="0"/>
              <w:tl2br w:val="nil"/>
              <w:tr2bl w:val="nil"/>
            </w:tcBorders>
            <w:textDirection w:val="tbRlV"/>
            <w:vAlign w:val="center"/>
          </w:tcPr>
          <w:p>
            <w:pPr>
              <w:pStyle w:val="0"/>
              <w:rPr>
                <w:rFonts w:hint="eastAsia"/>
              </w:rPr>
            </w:pPr>
          </w:p>
        </w:tc>
        <w:tc>
          <w:tcPr>
            <w:tcW w:w="449" w:type="dxa"/>
            <w:vMerge w:val="restart"/>
            <w:tcBorders>
              <w:top w:val="none" w:color="auto" w:sz="0"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sz w:val="20"/>
              </w:rPr>
              <w:t>①</w:t>
            </w:r>
          </w:p>
        </w:tc>
        <w:tc>
          <w:tcPr>
            <w:tcW w:w="7391" w:type="dxa"/>
            <w:tcBorders>
              <w:top w:val="single" w:color="auto" w:sz="4" w:space="0"/>
              <w:left w:val="single" w:color="auto" w:sz="4" w:space="0"/>
              <w:bottom w:val="nil"/>
              <w:right w:val="single" w:color="auto" w:sz="18" w:space="0"/>
              <w:tl2br w:val="nil"/>
              <w:tr2bl w:val="nil"/>
            </w:tcBorders>
            <w:vAlign w:val="top"/>
          </w:tcPr>
          <w:p>
            <w:pPr>
              <w:pStyle w:val="0"/>
              <w:pBdr>
                <w:top w:val="none" w:color="auto" w:sz="0" w:space="0"/>
                <w:left w:val="none" w:color="auto" w:sz="0" w:space="0"/>
                <w:bottom w:val="none" w:color="auto" w:sz="0" w:space="0"/>
                <w:right w:val="none" w:color="auto" w:sz="0" w:space="0"/>
              </w:pBdr>
              <w:spacing w:line="240" w:lineRule="auto"/>
              <w:ind w:left="112" w:leftChars="50" w:firstLineChars="0"/>
              <w:rPr>
                <w:rFonts w:hint="eastAsia"/>
              </w:rPr>
            </w:pPr>
            <w:r>
              <w:rPr>
                <w:rFonts w:hint="eastAsia"/>
                <w:sz w:val="20"/>
              </w:rPr>
              <w:t>入り口に２㎝以上の段差がない。またはスロープの場合、勾配角度４．７°（１／１２）以下である。</w:t>
            </w:r>
          </w:p>
        </w:tc>
        <w:tc>
          <w:tcPr>
            <w:tcW w:w="2128" w:type="dxa"/>
            <w:vMerge w:val="restart"/>
            <w:tcBorders>
              <w:top w:val="single" w:color="auto" w:sz="18" w:space="0"/>
              <w:left w:val="single" w:color="auto" w:sz="18" w:space="0"/>
              <w:bottom w:val="single" w:color="auto" w:sz="4" w:space="0"/>
              <w:right w:val="single" w:color="auto" w:sz="4" w:space="0"/>
              <w:tl2br w:val="nil"/>
              <w:tr2bl w:val="nil"/>
            </w:tcBorders>
            <w:vAlign w:val="top"/>
          </w:tcPr>
          <w:p>
            <w:pPr>
              <w:pStyle w:val="0"/>
              <w:rPr>
                <w:rFonts w:hint="eastAsia"/>
              </w:rPr>
            </w:pPr>
          </w:p>
        </w:tc>
        <w:tc>
          <w:tcPr>
            <w:tcW w:w="1008" w:type="dxa"/>
            <w:vMerge w:val="restart"/>
            <w:tcBorders>
              <w:top w:val="single" w:color="auto" w:sz="18" w:space="0"/>
              <w:left w:val="single" w:color="auto" w:sz="4" w:space="0"/>
              <w:bottom w:val="single" w:color="auto" w:sz="4" w:space="0"/>
              <w:right w:val="single" w:color="auto" w:sz="18" w:space="0"/>
              <w:tl2br w:val="nil"/>
              <w:tr2bl w:val="nil"/>
            </w:tcBorders>
            <w:vAlign w:val="top"/>
          </w:tcPr>
          <w:p>
            <w:pPr>
              <w:pStyle w:val="0"/>
              <w:rPr>
                <w:rFonts w:hint="eastAsia"/>
              </w:rPr>
            </w:pPr>
          </w:p>
        </w:tc>
        <w:tc>
          <w:tcPr>
            <w:tcW w:w="1232" w:type="dxa"/>
            <w:vMerge w:val="restart"/>
            <w:tcBorders>
              <w:top w:val="none" w:color="auto" w:sz="0" w:space="0"/>
              <w:left w:val="single" w:color="auto" w:sz="18" w:space="0"/>
              <w:bottom w:val="single" w:color="auto" w:sz="4" w:space="0"/>
              <w:right w:val="single" w:color="auto" w:sz="4" w:space="0"/>
              <w:tl2br w:val="nil"/>
              <w:tr2bl w:val="nil"/>
            </w:tcBorders>
            <w:vAlign w:val="center"/>
          </w:tcPr>
          <w:p>
            <w:pPr>
              <w:pStyle w:val="0"/>
              <w:jc w:val="center"/>
              <w:rPr>
                <w:rFonts w:hint="eastAsia"/>
              </w:rPr>
            </w:pPr>
            <w:r>
              <w:rPr>
                <w:rFonts w:hint="eastAsia"/>
                <w:sz w:val="20"/>
              </w:rPr>
              <w:t>適・否</w:t>
            </w:r>
          </w:p>
        </w:tc>
        <w:tc>
          <w:tcPr>
            <w:tcW w:w="1802" w:type="dxa"/>
            <w:vMerge w:val="restart"/>
            <w:tcBorders>
              <w:top w:val="none" w:color="auto" w:sz="0"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738" w:hRule="atLeast"/>
        </w:trPr>
        <w:tc>
          <w:tcPr>
            <w:tcW w:w="560" w:type="dxa"/>
            <w:vMerge w:val="continue"/>
            <w:tcBorders>
              <w:top w:val="none" w:color="auto" w:sz="0" w:space="0"/>
              <w:left w:val="single" w:color="auto" w:sz="4" w:space="0"/>
              <w:bottom w:val="single" w:color="auto" w:sz="8" w:space="0"/>
              <w:right w:val="single" w:color="auto" w:sz="4" w:space="0"/>
              <w:tl2br w:val="nil"/>
              <w:tr2bl w:val="nil"/>
            </w:tcBorders>
            <w:textDirection w:val="tbRlV"/>
            <w:vAlign w:val="center"/>
          </w:tcPr>
          <w:p>
            <w:pPr>
              <w:pStyle w:val="0"/>
              <w:rPr>
                <w:rFonts w:hint="eastAsia"/>
              </w:rPr>
            </w:pPr>
          </w:p>
        </w:tc>
        <w:tc>
          <w:tcPr>
            <w:tcW w:w="449" w:type="dxa"/>
            <w:vMerge w:val="continue"/>
            <w:tcBorders>
              <w:top w:val="none" w:color="auto" w:sz="0"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7391" w:type="dxa"/>
            <w:tcBorders>
              <w:top w:val="nil"/>
              <w:left w:val="single" w:color="auto" w:sz="4" w:space="0"/>
              <w:bottom w:val="single" w:color="auto" w:sz="4" w:space="0"/>
              <w:right w:val="single" w:color="auto" w:sz="18" w:space="0"/>
              <w:tl2br w:val="nil"/>
              <w:tr2bl w:val="nil"/>
            </w:tcBorders>
            <w:vAlign w:val="top"/>
          </w:tcPr>
          <w:p>
            <w:pPr>
              <w:pStyle w:val="15"/>
              <w:numPr>
                <w:ilvl w:val="0"/>
                <w:numId w:val="1"/>
              </w:numPr>
              <w:snapToGrid w:val="0"/>
              <w:ind w:leftChars="0"/>
              <w:rPr>
                <w:rFonts w:hint="eastAsia"/>
              </w:rPr>
            </w:pPr>
            <w:r>
              <w:rPr>
                <w:rFonts w:hint="eastAsia"/>
                <w:sz w:val="18"/>
              </w:rPr>
              <w:t>高さ１６㎝以下の段差の場合７．１°（１／８）を可としてください。</w:t>
            </w:r>
          </w:p>
          <w:p>
            <w:pPr>
              <w:pStyle w:val="15"/>
              <w:numPr>
                <w:ilvl w:val="0"/>
                <w:numId w:val="1"/>
              </w:numPr>
              <w:snapToGrid w:val="0"/>
              <w:ind w:leftChars="0"/>
              <w:rPr>
                <w:rFonts w:hint="eastAsia"/>
              </w:rPr>
            </w:pPr>
            <w:r>
              <w:rPr>
                <w:rFonts w:hint="eastAsia"/>
                <w:sz w:val="18"/>
              </w:rPr>
              <w:t>基準を満たさない場合でも、呼び出しボタンの設置等により人的サポートを受けられる状態にあれば可とする。</w:t>
            </w:r>
          </w:p>
        </w:tc>
        <w:tc>
          <w:tcPr>
            <w:tcW w:w="2128" w:type="dxa"/>
            <w:vMerge w:val="continue"/>
            <w:tcBorders>
              <w:top w:val="none" w:color="auto" w:sz="0" w:space="0"/>
              <w:left w:val="single" w:color="auto" w:sz="18" w:space="0"/>
              <w:bottom w:val="single" w:color="auto" w:sz="4" w:space="0"/>
              <w:right w:val="single" w:color="auto" w:sz="4" w:space="0"/>
              <w:tl2br w:val="nil"/>
              <w:tr2bl w:val="nil"/>
            </w:tcBorders>
            <w:vAlign w:val="top"/>
          </w:tcPr>
          <w:p>
            <w:pPr>
              <w:pStyle w:val="0"/>
              <w:rPr>
                <w:rFonts w:hint="eastAsia"/>
              </w:rPr>
            </w:pPr>
          </w:p>
        </w:tc>
        <w:tc>
          <w:tcPr>
            <w:tcW w:w="1008" w:type="dxa"/>
            <w:vMerge w:val="continue"/>
            <w:tcBorders>
              <w:top w:val="none" w:color="auto" w:sz="0" w:space="0"/>
              <w:left w:val="single" w:color="auto" w:sz="4" w:space="0"/>
              <w:bottom w:val="single" w:color="auto" w:sz="4" w:space="0"/>
              <w:right w:val="single" w:color="auto" w:sz="18" w:space="0"/>
              <w:tl2br w:val="nil"/>
              <w:tr2bl w:val="nil"/>
            </w:tcBorders>
            <w:vAlign w:val="top"/>
          </w:tcPr>
          <w:p>
            <w:pPr>
              <w:pStyle w:val="0"/>
              <w:rPr>
                <w:rFonts w:hint="eastAsia"/>
              </w:rPr>
            </w:pPr>
          </w:p>
        </w:tc>
        <w:tc>
          <w:tcPr>
            <w:tcW w:w="1232" w:type="dxa"/>
            <w:vMerge w:val="continue"/>
            <w:tcBorders>
              <w:top w:val="none" w:color="auto" w:sz="0"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802" w:type="dxa"/>
            <w:vMerge w:val="continue"/>
            <w:tcBorders>
              <w:top w:val="none" w:color="auto" w:sz="0" w:space="0"/>
              <w:left w:val="single" w:color="auto" w:sz="4" w:space="0"/>
              <w:bottom w:val="single" w:color="auto" w:sz="4" w:space="0"/>
              <w:right w:val="single" w:color="auto" w:sz="4" w:space="0"/>
              <w:tl2br w:val="nil"/>
              <w:tr2bl w:val="nil"/>
            </w:tcBorders>
            <w:vAlign w:val="top"/>
          </w:tcPr>
          <w:p>
            <w:pPr>
              <w:pStyle w:val="15"/>
              <w:ind w:left="895"/>
              <w:rPr>
                <w:rFonts w:hint="eastAsia"/>
              </w:rPr>
            </w:pPr>
          </w:p>
        </w:tc>
      </w:tr>
      <w:tr>
        <w:trPr>
          <w:trHeight w:val="424" w:hRule="atLeast"/>
        </w:trPr>
        <w:tc>
          <w:tcPr>
            <w:tcW w:w="560" w:type="dxa"/>
            <w:vMerge w:val="continue"/>
            <w:tcBorders>
              <w:top w:val="none" w:color="auto" w:sz="0" w:space="0"/>
              <w:left w:val="single" w:color="auto" w:sz="4" w:space="0"/>
              <w:bottom w:val="none" w:color="auto" w:sz="0" w:space="0"/>
              <w:right w:val="single" w:color="auto" w:sz="4" w:space="0"/>
              <w:tl2br w:val="nil"/>
              <w:tr2bl w:val="nil"/>
            </w:tcBorders>
            <w:textDirection w:val="tbRlV"/>
            <w:vAlign w:val="center"/>
          </w:tcPr>
          <w:p>
            <w:pPr>
              <w:pStyle w:val="0"/>
              <w:rPr>
                <w:rFonts w:hint="eastAsia"/>
              </w:rPr>
            </w:pPr>
          </w:p>
        </w:tc>
        <w:tc>
          <w:tcPr>
            <w:tcW w:w="449" w:type="dxa"/>
            <w:vMerge w:val="restart"/>
            <w:tcBorders>
              <w:top w:val="none" w:color="auto" w:sz="0"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sz w:val="20"/>
              </w:rPr>
              <w:t>②</w:t>
            </w:r>
          </w:p>
        </w:tc>
        <w:tc>
          <w:tcPr>
            <w:tcW w:w="7391" w:type="dxa"/>
            <w:tcBorders>
              <w:top w:val="single" w:color="auto" w:sz="4" w:space="0"/>
              <w:left w:val="single" w:color="auto" w:sz="4" w:space="0"/>
              <w:bottom w:val="nil"/>
              <w:right w:val="single" w:color="auto" w:sz="18" w:space="0"/>
              <w:tl2br w:val="nil"/>
              <w:tr2bl w:val="nil"/>
            </w:tcBorders>
            <w:vAlign w:val="top"/>
          </w:tcPr>
          <w:p>
            <w:pPr>
              <w:pStyle w:val="0"/>
              <w:ind w:left="83"/>
              <w:rPr>
                <w:rFonts w:hint="eastAsia"/>
              </w:rPr>
            </w:pPr>
            <w:r>
              <w:rPr>
                <w:rFonts w:hint="eastAsia"/>
                <w:sz w:val="20"/>
              </w:rPr>
              <w:t>入り口は常時開放、自動扉または引き戸のいずれかである。</w:t>
            </w:r>
          </w:p>
        </w:tc>
        <w:tc>
          <w:tcPr>
            <w:tcW w:w="2128" w:type="dxa"/>
            <w:vMerge w:val="restart"/>
            <w:tcBorders>
              <w:top w:val="single" w:color="auto" w:sz="4" w:space="0"/>
              <w:left w:val="single" w:color="auto" w:sz="18" w:space="0"/>
              <w:bottom w:val="single" w:color="auto" w:sz="4" w:space="0"/>
              <w:right w:val="single" w:color="auto" w:sz="4" w:space="0"/>
              <w:tl2br w:val="nil"/>
              <w:tr2bl w:val="nil"/>
            </w:tcBorders>
            <w:vAlign w:val="top"/>
          </w:tcPr>
          <w:p>
            <w:pPr>
              <w:pStyle w:val="0"/>
              <w:rPr>
                <w:rFonts w:hint="eastAsia"/>
              </w:rPr>
            </w:pPr>
          </w:p>
        </w:tc>
        <w:tc>
          <w:tcPr>
            <w:tcW w:w="1008" w:type="dxa"/>
            <w:vMerge w:val="restart"/>
            <w:tcBorders>
              <w:top w:val="none" w:color="auto" w:sz="0" w:space="0"/>
              <w:left w:val="single" w:color="auto" w:sz="4" w:space="0"/>
              <w:bottom w:val="single" w:color="auto" w:sz="4" w:space="0"/>
              <w:right w:val="single" w:color="auto" w:sz="18" w:space="0"/>
              <w:tl2br w:val="nil"/>
              <w:tr2bl w:val="nil"/>
            </w:tcBorders>
            <w:vAlign w:val="top"/>
          </w:tcPr>
          <w:p>
            <w:pPr>
              <w:pStyle w:val="0"/>
              <w:rPr>
                <w:rFonts w:hint="eastAsia"/>
              </w:rPr>
            </w:pPr>
          </w:p>
        </w:tc>
        <w:tc>
          <w:tcPr>
            <w:tcW w:w="1232" w:type="dxa"/>
            <w:vMerge w:val="restart"/>
            <w:tcBorders>
              <w:top w:val="none" w:color="auto" w:sz="0" w:space="0"/>
              <w:left w:val="single" w:color="auto" w:sz="18" w:space="0"/>
              <w:bottom w:val="single" w:color="auto" w:sz="4" w:space="0"/>
              <w:right w:val="single" w:color="auto" w:sz="4" w:space="0"/>
              <w:tl2br w:val="nil"/>
              <w:tr2bl w:val="nil"/>
            </w:tcBorders>
            <w:vAlign w:val="center"/>
          </w:tcPr>
          <w:p>
            <w:pPr>
              <w:pStyle w:val="0"/>
              <w:jc w:val="center"/>
              <w:rPr>
                <w:rFonts w:hint="eastAsia"/>
              </w:rPr>
            </w:pPr>
            <w:r>
              <w:rPr>
                <w:rFonts w:hint="eastAsia"/>
                <w:sz w:val="20"/>
              </w:rPr>
              <w:t>適・否</w:t>
            </w:r>
          </w:p>
        </w:tc>
        <w:tc>
          <w:tcPr>
            <w:tcW w:w="1802" w:type="dxa"/>
            <w:vMerge w:val="restart"/>
            <w:tcBorders>
              <w:top w:val="none" w:color="auto" w:sz="0"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644" w:hRule="atLeast"/>
        </w:trPr>
        <w:tc>
          <w:tcPr>
            <w:tcW w:w="560" w:type="dxa"/>
            <w:vMerge w:val="continue"/>
            <w:tcBorders>
              <w:top w:val="none" w:color="auto" w:sz="0" w:space="0"/>
              <w:left w:val="single" w:color="auto" w:sz="4" w:space="0"/>
              <w:bottom w:val="single" w:color="auto" w:sz="8" w:space="0"/>
              <w:right w:val="single" w:color="auto" w:sz="4" w:space="0"/>
              <w:tl2br w:val="nil"/>
              <w:tr2bl w:val="nil"/>
            </w:tcBorders>
            <w:textDirection w:val="tbRlV"/>
            <w:vAlign w:val="center"/>
          </w:tcPr>
          <w:p>
            <w:pPr>
              <w:pStyle w:val="0"/>
              <w:rPr>
                <w:rFonts w:hint="eastAsia"/>
              </w:rPr>
            </w:pPr>
          </w:p>
        </w:tc>
        <w:tc>
          <w:tcPr>
            <w:tcW w:w="449" w:type="dxa"/>
            <w:vMerge w:val="continue"/>
            <w:tcBorders>
              <w:top w:val="none" w:color="auto" w:sz="0" w:space="0"/>
              <w:left w:val="single" w:color="auto" w:sz="4" w:space="0"/>
              <w:bottom w:val="single" w:color="auto" w:sz="4" w:space="0"/>
              <w:right w:val="single" w:color="auto" w:sz="4" w:space="0"/>
              <w:tl2br w:val="nil"/>
              <w:tr2bl w:val="nil"/>
            </w:tcBorders>
            <w:vAlign w:val="center"/>
          </w:tcPr>
          <w:p>
            <w:pPr>
              <w:pStyle w:val="15"/>
              <w:ind w:left="0" w:leftChars="0"/>
              <w:jc w:val="center"/>
              <w:rPr>
                <w:rFonts w:hint="eastAsia"/>
              </w:rPr>
            </w:pPr>
          </w:p>
        </w:tc>
        <w:tc>
          <w:tcPr>
            <w:tcW w:w="7391" w:type="dxa"/>
            <w:tcBorders>
              <w:top w:val="nil"/>
              <w:left w:val="single" w:color="auto" w:sz="4" w:space="0"/>
              <w:bottom w:val="single" w:color="auto" w:sz="4" w:space="0"/>
              <w:right w:val="single" w:color="auto" w:sz="18" w:space="0"/>
              <w:tl2br w:val="nil"/>
              <w:tr2bl w:val="nil"/>
            </w:tcBorders>
            <w:vAlign w:val="top"/>
          </w:tcPr>
          <w:p>
            <w:pPr>
              <w:pStyle w:val="15"/>
              <w:numPr>
                <w:ilvl w:val="0"/>
                <w:numId w:val="2"/>
              </w:numPr>
              <w:snapToGrid w:val="0"/>
              <w:ind w:left="360" w:leftChars="0" w:right="0" w:rightChars="0" w:hanging="360" w:firstLineChars="0"/>
              <w:rPr>
                <w:rFonts w:hint="eastAsia"/>
                <w:sz w:val="18"/>
              </w:rPr>
            </w:pPr>
            <w:r>
              <w:rPr>
                <w:rFonts w:hint="eastAsia"/>
                <w:sz w:val="18"/>
              </w:rPr>
              <w:t>引き戸とは、左右にスライドさせる種類の扉です。開き戸は９０°回転する扉で、身体への負担が伴うため、適切ではありません。</w:t>
            </w:r>
          </w:p>
          <w:p>
            <w:pPr>
              <w:pStyle w:val="15"/>
              <w:numPr>
                <w:ilvl w:val="0"/>
                <w:numId w:val="2"/>
              </w:numPr>
              <w:snapToGrid w:val="0"/>
              <w:ind w:left="360" w:leftChars="0" w:right="0" w:rightChars="0" w:hanging="360" w:firstLineChars="0"/>
              <w:rPr>
                <w:rFonts w:hint="eastAsia"/>
                <w:sz w:val="18"/>
              </w:rPr>
            </w:pPr>
            <w:r>
              <w:rPr>
                <w:rFonts w:hint="eastAsia"/>
                <w:sz w:val="18"/>
              </w:rPr>
              <w:t>基準を満たさない場合でも、呼び出しボタンの設置等により人的サポートを受けられる状態にあれば可とする。</w:t>
            </w:r>
          </w:p>
        </w:tc>
        <w:tc>
          <w:tcPr>
            <w:tcW w:w="2128" w:type="dxa"/>
            <w:vMerge w:val="continue"/>
            <w:tcBorders>
              <w:top w:val="nil"/>
              <w:left w:val="single" w:color="auto" w:sz="18" w:space="0"/>
              <w:bottom w:val="single" w:color="auto" w:sz="4" w:space="0"/>
              <w:right w:val="single" w:color="auto" w:sz="4" w:space="0"/>
              <w:tl2br w:val="nil"/>
              <w:tr2bl w:val="nil"/>
            </w:tcBorders>
            <w:vAlign w:val="top"/>
          </w:tcPr>
          <w:p>
            <w:pPr>
              <w:pStyle w:val="0"/>
              <w:rPr>
                <w:rFonts w:hint="eastAsia"/>
              </w:rPr>
            </w:pPr>
          </w:p>
        </w:tc>
        <w:tc>
          <w:tcPr>
            <w:tcW w:w="1008" w:type="dxa"/>
            <w:vMerge w:val="continue"/>
            <w:tcBorders>
              <w:top w:val="none" w:color="auto" w:sz="0" w:space="0"/>
              <w:left w:val="single" w:color="auto" w:sz="4" w:space="0"/>
              <w:bottom w:val="single" w:color="auto" w:sz="4" w:space="0"/>
              <w:right w:val="single" w:color="auto" w:sz="18" w:space="0"/>
              <w:tl2br w:val="nil"/>
              <w:tr2bl w:val="nil"/>
            </w:tcBorders>
            <w:vAlign w:val="top"/>
          </w:tcPr>
          <w:p>
            <w:pPr>
              <w:pStyle w:val="0"/>
              <w:rPr>
                <w:rFonts w:hint="eastAsia"/>
              </w:rPr>
            </w:pPr>
          </w:p>
        </w:tc>
        <w:tc>
          <w:tcPr>
            <w:tcW w:w="1232" w:type="dxa"/>
            <w:vMerge w:val="continue"/>
            <w:tcBorders>
              <w:top w:val="none" w:color="auto" w:sz="0"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802" w:type="dxa"/>
            <w:vMerge w:val="continue"/>
            <w:tcBorders>
              <w:top w:val="none" w:color="auto" w:sz="0" w:space="0"/>
              <w:left w:val="single" w:color="auto" w:sz="4" w:space="0"/>
              <w:bottom w:val="single" w:color="auto" w:sz="4" w:space="0"/>
              <w:right w:val="single" w:color="auto" w:sz="4" w:space="0"/>
              <w:tl2br w:val="nil"/>
              <w:tr2bl w:val="nil"/>
            </w:tcBorders>
            <w:vAlign w:val="top"/>
          </w:tcPr>
          <w:p>
            <w:pPr>
              <w:pStyle w:val="15"/>
              <w:ind w:left="895"/>
              <w:rPr>
                <w:rFonts w:hint="eastAsia"/>
              </w:rPr>
            </w:pPr>
          </w:p>
        </w:tc>
      </w:tr>
      <w:tr>
        <w:trPr>
          <w:trHeight w:val="848" w:hRule="atLeast"/>
        </w:trPr>
        <w:tc>
          <w:tcPr>
            <w:tcW w:w="560" w:type="dxa"/>
            <w:vMerge w:val="continue"/>
            <w:tcBorders>
              <w:top w:val="none" w:color="auto" w:sz="0" w:space="0"/>
              <w:left w:val="single" w:color="auto" w:sz="4" w:space="0"/>
              <w:bottom w:val="none" w:color="auto" w:sz="0" w:space="0"/>
              <w:right w:val="single" w:color="auto" w:sz="4" w:space="0"/>
              <w:tl2br w:val="nil"/>
              <w:tr2bl w:val="nil"/>
            </w:tcBorders>
            <w:textDirection w:val="tbRlV"/>
            <w:vAlign w:val="center"/>
          </w:tcPr>
          <w:p>
            <w:pPr>
              <w:pStyle w:val="0"/>
              <w:rPr>
                <w:rFonts w:hint="eastAsia"/>
              </w:rPr>
            </w:pPr>
          </w:p>
        </w:tc>
        <w:tc>
          <w:tcPr>
            <w:tcW w:w="449" w:type="dxa"/>
            <w:vMerge w:val="restart"/>
            <w:tcBorders>
              <w:top w:val="none" w:color="auto" w:sz="0"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sz w:val="20"/>
              </w:rPr>
              <w:t>③</w:t>
            </w:r>
          </w:p>
        </w:tc>
        <w:tc>
          <w:tcPr>
            <w:tcW w:w="7391" w:type="dxa"/>
            <w:tcBorders>
              <w:top w:val="single" w:color="auto" w:sz="4" w:space="0"/>
              <w:left w:val="single" w:color="auto" w:sz="4" w:space="0"/>
              <w:bottom w:val="nil"/>
              <w:right w:val="single" w:color="auto" w:sz="18" w:space="0"/>
              <w:tl2br w:val="nil"/>
              <w:tr2bl w:val="nil"/>
            </w:tcBorders>
            <w:shd w:val="clear" w:color="auto" w:fill="auto"/>
            <w:vAlign w:val="top"/>
          </w:tcPr>
          <w:p>
            <w:pPr>
              <w:pStyle w:val="0"/>
              <w:ind w:left="83"/>
              <w:rPr>
                <w:rFonts w:hint="eastAsia"/>
              </w:rPr>
            </w:pPr>
            <w:r>
              <w:rPr>
                <w:rFonts w:hint="eastAsia"/>
                <w:sz w:val="20"/>
              </w:rPr>
              <w:t>入り口までに上下階の移動が伴う場合は、エレベーター（１４０㎝角以上）が設置されている。</w:t>
            </w:r>
          </w:p>
        </w:tc>
        <w:tc>
          <w:tcPr>
            <w:tcW w:w="2128" w:type="dxa"/>
            <w:vMerge w:val="restart"/>
            <w:tcBorders>
              <w:top w:val="single" w:color="auto" w:sz="4" w:space="0"/>
              <w:left w:val="single" w:color="auto" w:sz="18" w:space="0"/>
              <w:bottom w:val="single" w:color="auto" w:sz="4" w:space="0"/>
              <w:right w:val="single" w:color="auto" w:sz="4" w:space="0"/>
              <w:tl2br w:val="nil"/>
              <w:tr2bl w:val="nil"/>
            </w:tcBorders>
            <w:vAlign w:val="top"/>
          </w:tcPr>
          <w:p>
            <w:pPr>
              <w:pStyle w:val="0"/>
              <w:rPr>
                <w:rFonts w:hint="eastAsia"/>
              </w:rPr>
            </w:pPr>
          </w:p>
        </w:tc>
        <w:tc>
          <w:tcPr>
            <w:tcW w:w="1008" w:type="dxa"/>
            <w:vMerge w:val="restart"/>
            <w:tcBorders>
              <w:top w:val="none" w:color="auto" w:sz="0" w:space="0"/>
              <w:left w:val="single" w:color="auto" w:sz="4" w:space="0"/>
              <w:bottom w:val="single" w:color="auto" w:sz="4" w:space="0"/>
              <w:right w:val="single" w:color="auto" w:sz="18" w:space="0"/>
              <w:tl2br w:val="nil"/>
              <w:tr2bl w:val="nil"/>
            </w:tcBorders>
            <w:vAlign w:val="top"/>
          </w:tcPr>
          <w:p>
            <w:pPr>
              <w:pStyle w:val="0"/>
              <w:rPr>
                <w:rFonts w:hint="eastAsia"/>
              </w:rPr>
            </w:pPr>
          </w:p>
        </w:tc>
        <w:tc>
          <w:tcPr>
            <w:tcW w:w="1232" w:type="dxa"/>
            <w:vMerge w:val="restart"/>
            <w:tcBorders>
              <w:top w:val="none" w:color="auto" w:sz="0" w:space="0"/>
              <w:left w:val="single" w:color="auto" w:sz="18" w:space="0"/>
              <w:bottom w:val="single" w:color="auto" w:sz="4" w:space="0"/>
              <w:right w:val="single" w:color="auto" w:sz="4" w:space="0"/>
              <w:tl2br w:val="nil"/>
              <w:tr2bl w:val="nil"/>
            </w:tcBorders>
            <w:vAlign w:val="center"/>
          </w:tcPr>
          <w:p>
            <w:pPr>
              <w:pStyle w:val="0"/>
              <w:jc w:val="center"/>
              <w:rPr>
                <w:rFonts w:hint="eastAsia"/>
              </w:rPr>
            </w:pPr>
            <w:r>
              <w:rPr>
                <w:rFonts w:hint="eastAsia"/>
                <w:sz w:val="20"/>
              </w:rPr>
              <w:t>適・否</w:t>
            </w:r>
          </w:p>
        </w:tc>
        <w:tc>
          <w:tcPr>
            <w:tcW w:w="1802" w:type="dxa"/>
            <w:vMerge w:val="restart"/>
            <w:tcBorders>
              <w:top w:val="none" w:color="auto" w:sz="0"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343" w:hRule="atLeast"/>
        </w:trPr>
        <w:tc>
          <w:tcPr>
            <w:tcW w:w="560" w:type="dxa"/>
            <w:vMerge w:val="continue"/>
            <w:tcBorders>
              <w:top w:val="none" w:color="auto" w:sz="0" w:space="0"/>
              <w:left w:val="single" w:color="auto" w:sz="4" w:space="0"/>
              <w:bottom w:val="single" w:color="auto" w:sz="8" w:space="0"/>
              <w:right w:val="single" w:color="auto" w:sz="4" w:space="0"/>
              <w:tl2br w:val="nil"/>
              <w:tr2bl w:val="nil"/>
            </w:tcBorders>
            <w:textDirection w:val="tbRlV"/>
            <w:vAlign w:val="top"/>
          </w:tcPr>
          <w:p>
            <w:pPr>
              <w:pStyle w:val="0"/>
              <w:rPr>
                <w:rFonts w:hint="eastAsia"/>
              </w:rPr>
            </w:pPr>
          </w:p>
        </w:tc>
        <w:tc>
          <w:tcPr>
            <w:tcW w:w="449" w:type="dxa"/>
            <w:vMerge w:val="continue"/>
            <w:tcBorders>
              <w:top w:val="none" w:color="auto" w:sz="0"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7391" w:type="dxa"/>
            <w:tcBorders>
              <w:top w:val="nil"/>
              <w:left w:val="single" w:color="auto" w:sz="4" w:space="0"/>
              <w:bottom w:val="single" w:color="auto" w:sz="4" w:space="0"/>
              <w:right w:val="single" w:color="auto" w:sz="18" w:space="0"/>
              <w:tl2br w:val="nil"/>
              <w:tr2bl w:val="nil"/>
            </w:tcBorders>
            <w:vAlign w:val="top"/>
          </w:tcPr>
          <w:p>
            <w:pPr>
              <w:pStyle w:val="15"/>
              <w:numPr>
                <w:ilvl w:val="0"/>
                <w:numId w:val="3"/>
              </w:numPr>
              <w:snapToGrid w:val="0"/>
              <w:ind w:left="360" w:leftChars="0" w:right="0" w:rightChars="0" w:hanging="360" w:firstLineChars="0"/>
              <w:rPr>
                <w:rFonts w:hint="eastAsia"/>
                <w:sz w:val="18"/>
              </w:rPr>
            </w:pPr>
            <w:r>
              <w:rPr>
                <w:rFonts w:hint="eastAsia"/>
                <w:sz w:val="18"/>
              </w:rPr>
              <w:t>店舗が１階のみの場合は、評価は不要ですので「／」を記入してください。</w:t>
            </w:r>
          </w:p>
        </w:tc>
        <w:tc>
          <w:tcPr>
            <w:tcW w:w="2128" w:type="dxa"/>
            <w:vMerge w:val="continue"/>
            <w:tcBorders>
              <w:top w:val="nil"/>
              <w:left w:val="single" w:color="auto" w:sz="18" w:space="0"/>
              <w:bottom w:val="single" w:color="auto" w:sz="4" w:space="0"/>
              <w:right w:val="single" w:color="auto" w:sz="4" w:space="0"/>
              <w:tl2br w:val="nil"/>
              <w:tr2bl w:val="nil"/>
            </w:tcBorders>
            <w:vAlign w:val="top"/>
          </w:tcPr>
          <w:p>
            <w:pPr>
              <w:pStyle w:val="0"/>
              <w:rPr>
                <w:rFonts w:hint="eastAsia"/>
              </w:rPr>
            </w:pPr>
          </w:p>
        </w:tc>
        <w:tc>
          <w:tcPr>
            <w:tcW w:w="1008" w:type="dxa"/>
            <w:vMerge w:val="continue"/>
            <w:tcBorders>
              <w:top w:val="none" w:color="auto" w:sz="0" w:space="0"/>
              <w:left w:val="single" w:color="auto" w:sz="4" w:space="0"/>
              <w:bottom w:val="single" w:color="auto" w:sz="4" w:space="0"/>
              <w:right w:val="single" w:color="auto" w:sz="18" w:space="0"/>
              <w:tl2br w:val="nil"/>
              <w:tr2bl w:val="nil"/>
            </w:tcBorders>
            <w:vAlign w:val="top"/>
          </w:tcPr>
          <w:p>
            <w:pPr>
              <w:pStyle w:val="0"/>
              <w:rPr>
                <w:rFonts w:hint="eastAsia"/>
              </w:rPr>
            </w:pPr>
          </w:p>
        </w:tc>
        <w:tc>
          <w:tcPr>
            <w:tcW w:w="1232" w:type="dxa"/>
            <w:vMerge w:val="continue"/>
            <w:tcBorders>
              <w:top w:val="none" w:color="auto" w:sz="0"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802" w:type="dxa"/>
            <w:vMerge w:val="continue"/>
            <w:tcBorders>
              <w:top w:val="none" w:color="auto" w:sz="0"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122" w:hRule="atLeast"/>
        </w:trPr>
        <w:tc>
          <w:tcPr>
            <w:tcW w:w="560" w:type="dxa"/>
            <w:vMerge w:val="continue"/>
            <w:tcBorders>
              <w:top w:val="none" w:color="auto" w:sz="0"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449" w:type="dxa"/>
            <w:tcBorders>
              <w:top w:val="none" w:color="auto" w:sz="0"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sz w:val="20"/>
              </w:rPr>
              <w:t>④</w:t>
            </w:r>
          </w:p>
        </w:tc>
        <w:tc>
          <w:tcPr>
            <w:tcW w:w="7391" w:type="dxa"/>
            <w:tcBorders>
              <w:top w:val="single" w:color="auto" w:sz="4" w:space="0"/>
              <w:left w:val="single" w:color="auto" w:sz="4" w:space="0"/>
              <w:bottom w:val="single" w:color="auto" w:sz="4" w:space="0"/>
              <w:right w:val="single" w:color="auto" w:sz="18" w:space="0"/>
              <w:tl2br w:val="nil"/>
              <w:tr2bl w:val="nil"/>
            </w:tcBorders>
            <w:vAlign w:val="center"/>
          </w:tcPr>
          <w:p>
            <w:pPr>
              <w:pStyle w:val="0"/>
              <w:ind w:firstLine="184" w:firstLineChars="100"/>
              <w:rPr>
                <w:rFonts w:hint="eastAsia"/>
              </w:rPr>
            </w:pPr>
            <w:r>
              <w:rPr>
                <w:rFonts w:hint="eastAsia"/>
                <w:sz w:val="20"/>
              </w:rPr>
              <w:t>入り口の幅は８０㎝以上が確保されている。</w:t>
            </w:r>
          </w:p>
        </w:tc>
        <w:tc>
          <w:tcPr>
            <w:tcW w:w="2128" w:type="dxa"/>
            <w:tcBorders>
              <w:top w:val="single" w:color="auto" w:sz="4" w:space="0"/>
              <w:left w:val="single" w:color="auto" w:sz="18" w:space="0"/>
              <w:bottom w:val="single" w:color="auto" w:sz="18" w:space="0"/>
              <w:right w:val="single" w:color="auto" w:sz="4" w:space="0"/>
              <w:tl2br w:val="nil"/>
              <w:tr2bl w:val="nil"/>
            </w:tcBorders>
            <w:vAlign w:val="center"/>
          </w:tcPr>
          <w:p>
            <w:pPr>
              <w:pStyle w:val="0"/>
              <w:rPr>
                <w:rFonts w:hint="eastAsia"/>
              </w:rPr>
            </w:pPr>
          </w:p>
        </w:tc>
        <w:tc>
          <w:tcPr>
            <w:tcW w:w="1008" w:type="dxa"/>
            <w:tcBorders>
              <w:top w:val="none" w:color="auto" w:sz="0" w:space="0"/>
              <w:left w:val="single" w:color="auto" w:sz="4" w:space="0"/>
              <w:bottom w:val="single" w:color="auto" w:sz="18" w:space="0"/>
              <w:right w:val="single" w:color="auto" w:sz="18" w:space="0"/>
              <w:tl2br w:val="nil"/>
              <w:tr2bl w:val="nil"/>
            </w:tcBorders>
            <w:vAlign w:val="center"/>
          </w:tcPr>
          <w:p>
            <w:pPr>
              <w:pStyle w:val="0"/>
              <w:rPr>
                <w:rFonts w:hint="eastAsia"/>
              </w:rPr>
            </w:pPr>
          </w:p>
        </w:tc>
        <w:tc>
          <w:tcPr>
            <w:tcW w:w="1232" w:type="dxa"/>
            <w:tcBorders>
              <w:top w:val="none" w:color="auto" w:sz="0" w:space="0"/>
              <w:left w:val="single" w:color="auto" w:sz="18" w:space="0"/>
              <w:bottom w:val="single" w:color="auto" w:sz="4" w:space="0"/>
              <w:right w:val="single" w:color="auto" w:sz="4" w:space="0"/>
              <w:tl2br w:val="nil"/>
              <w:tr2bl w:val="nil"/>
            </w:tcBorders>
            <w:vAlign w:val="center"/>
          </w:tcPr>
          <w:p>
            <w:pPr>
              <w:pStyle w:val="0"/>
              <w:jc w:val="center"/>
              <w:rPr>
                <w:rFonts w:hint="eastAsia"/>
              </w:rPr>
            </w:pPr>
            <w:r>
              <w:rPr>
                <w:rFonts w:hint="eastAsia"/>
                <w:sz w:val="20"/>
              </w:rPr>
              <w:t>適・否</w:t>
            </w:r>
          </w:p>
        </w:tc>
        <w:tc>
          <w:tcPr>
            <w:tcW w:w="1802" w:type="dxa"/>
            <w:tcBorders>
              <w:top w:val="none" w:color="auto" w:sz="0" w:space="0"/>
              <w:left w:val="single" w:color="auto" w:sz="4" w:space="0"/>
              <w:bottom w:val="single" w:color="auto" w:sz="4" w:space="0"/>
              <w:right w:val="single" w:color="auto" w:sz="4" w:space="0"/>
              <w:tl2br w:val="nil"/>
              <w:tr2bl w:val="nil"/>
            </w:tcBorders>
            <w:vAlign w:val="center"/>
          </w:tcPr>
          <w:p>
            <w:pPr>
              <w:pStyle w:val="0"/>
              <w:ind w:left="-15" w:leftChars="-50" w:right="-143" w:rightChars="-64" w:hanging="97" w:hangingChars="59"/>
              <w:jc w:val="center"/>
              <w:rPr>
                <w:rFonts w:hint="eastAsia"/>
              </w:rPr>
            </w:pPr>
          </w:p>
        </w:tc>
      </w:tr>
    </w:tbl>
    <w:p>
      <w:pPr>
        <w:pStyle w:val="0"/>
        <w:rPr>
          <w:rFonts w:hint="eastAsia"/>
        </w:rPr>
      </w:pPr>
      <w:r>
        <w:rPr>
          <w:rFonts w:hint="eastAsia"/>
        </w:rPr>
        <w:br w:type="page"/>
      </w:r>
    </w:p>
    <w:p>
      <w:pPr>
        <w:pStyle w:val="0"/>
        <w:rPr>
          <w:rFonts w:hint="eastAsia"/>
        </w:rPr>
      </w:pPr>
    </w:p>
    <w:tbl>
      <w:tblPr>
        <w:tblStyle w:val="24"/>
        <w:tblW w:w="14570" w:type="dxa"/>
        <w:jc w:val="left"/>
        <w:tblInd w:w="0" w:type="dxa"/>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left w:w="108" w:type="dxa"/>
          <w:right w:w="108" w:type="dxa"/>
        </w:tblCellMar>
        <w:tblLook w:firstRow="1" w:lastRow="0" w:firstColumn="1" w:lastColumn="0" w:noHBand="0" w:noVBand="1" w:val="04A0"/>
      </w:tblPr>
      <w:tblGrid>
        <w:gridCol w:w="560"/>
        <w:gridCol w:w="449"/>
        <w:gridCol w:w="442"/>
        <w:gridCol w:w="6944"/>
        <w:gridCol w:w="2133"/>
        <w:gridCol w:w="1008"/>
        <w:gridCol w:w="1232"/>
        <w:gridCol w:w="1802"/>
      </w:tblGrid>
      <w:tr>
        <w:trPr>
          <w:trHeight w:val="74" w:hRule="atLeast"/>
        </w:trPr>
        <w:tc>
          <w:tcPr>
            <w:tcW w:w="560" w:type="dxa"/>
            <w:vMerge w:val="restart"/>
            <w:tcBorders>
              <w:top w:val="single" w:color="auto" w:sz="4" w:space="0"/>
              <w:left w:val="single" w:color="auto" w:sz="4" w:space="0"/>
              <w:bottom w:val="single" w:color="auto" w:sz="8" w:space="0"/>
              <w:right w:val="single" w:color="auto" w:sz="4" w:space="0"/>
              <w:tl2br w:val="nil"/>
              <w:tr2bl w:val="nil"/>
            </w:tcBorders>
            <w:textDirection w:val="tbRlV"/>
            <w:vAlign w:val="center"/>
          </w:tcPr>
          <w:p>
            <w:pPr>
              <w:pStyle w:val="0"/>
              <w:tabs>
                <w:tab w:val="left" w:leader="none" w:pos="3984"/>
              </w:tabs>
              <w:ind w:left="74" w:leftChars="33" w:right="113" w:rightChars="0" w:firstLine="4" w:firstLineChars="2"/>
              <w:jc w:val="center"/>
              <w:rPr>
                <w:rFonts w:hint="eastAsia"/>
              </w:rPr>
            </w:pPr>
            <w:r>
              <w:rPr>
                <w:rFonts w:hint="eastAsia" w:asciiTheme="majorEastAsia" w:hAnsiTheme="majorEastAsia" w:eastAsiaTheme="majorEastAsia"/>
                <w:sz w:val="21"/>
              </w:rPr>
              <w:t>②　店舗内の移動</w:t>
            </w:r>
          </w:p>
        </w:tc>
        <w:tc>
          <w:tcPr>
            <w:tcW w:w="44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sz w:val="20"/>
              </w:rPr>
              <w:t>⑤</w:t>
            </w:r>
          </w:p>
        </w:tc>
        <w:tc>
          <w:tcPr>
            <w:tcW w:w="7386" w:type="dxa"/>
            <w:gridSpan w:val="2"/>
            <w:tcBorders>
              <w:top w:val="single" w:color="auto" w:sz="4" w:space="0"/>
              <w:left w:val="single" w:color="auto" w:sz="4" w:space="0"/>
              <w:bottom w:val="single" w:color="auto" w:sz="4" w:space="0"/>
              <w:right w:val="single" w:color="auto" w:sz="18" w:space="0"/>
              <w:tl2br w:val="nil"/>
              <w:tr2bl w:val="nil"/>
            </w:tcBorders>
            <w:vAlign w:val="top"/>
          </w:tcPr>
          <w:p>
            <w:pPr>
              <w:pStyle w:val="0"/>
              <w:ind w:left="92"/>
              <w:rPr>
                <w:rFonts w:hint="eastAsia"/>
              </w:rPr>
            </w:pPr>
            <w:r>
              <w:rPr>
                <w:rFonts w:hint="eastAsia"/>
                <w:sz w:val="20"/>
              </w:rPr>
              <w:t>店舗内の主要な通路幅は８０㎝以上が確保されている。</w:t>
            </w:r>
          </w:p>
        </w:tc>
        <w:tc>
          <w:tcPr>
            <w:tcW w:w="2133" w:type="dxa"/>
            <w:tcBorders>
              <w:top w:val="single" w:color="auto" w:sz="18" w:space="0"/>
              <w:left w:val="single" w:color="auto" w:sz="18" w:space="0"/>
              <w:bottom w:val="single" w:color="auto" w:sz="4" w:space="0"/>
              <w:right w:val="single" w:color="auto" w:sz="4" w:space="0"/>
              <w:tl2br w:val="nil"/>
              <w:tr2bl w:val="nil"/>
            </w:tcBorders>
            <w:vAlign w:val="top"/>
          </w:tcPr>
          <w:p>
            <w:pPr>
              <w:pStyle w:val="0"/>
              <w:rPr>
                <w:rFonts w:hint="eastAsia"/>
              </w:rPr>
            </w:pPr>
          </w:p>
        </w:tc>
        <w:tc>
          <w:tcPr>
            <w:tcW w:w="1008" w:type="dxa"/>
            <w:tcBorders>
              <w:top w:val="single" w:color="auto" w:sz="18" w:space="0"/>
              <w:left w:val="single" w:color="auto" w:sz="4" w:space="0"/>
              <w:bottom w:val="single" w:color="auto" w:sz="4" w:space="0"/>
              <w:right w:val="single" w:color="auto" w:sz="18" w:space="0"/>
              <w:tl2br w:val="nil"/>
              <w:tr2bl w:val="nil"/>
            </w:tcBorders>
            <w:vAlign w:val="top"/>
          </w:tcPr>
          <w:p>
            <w:pPr>
              <w:pStyle w:val="0"/>
              <w:rPr>
                <w:rFonts w:hint="eastAsia"/>
              </w:rPr>
            </w:pPr>
          </w:p>
        </w:tc>
        <w:tc>
          <w:tcPr>
            <w:tcW w:w="1232" w:type="dxa"/>
            <w:tcBorders>
              <w:top w:val="single" w:color="auto" w:sz="4" w:space="0"/>
              <w:left w:val="single" w:color="auto" w:sz="18" w:space="0"/>
              <w:bottom w:val="single" w:color="auto" w:sz="4" w:space="0"/>
              <w:right w:val="single" w:color="auto" w:sz="4" w:space="0"/>
              <w:tl2br w:val="nil"/>
              <w:tr2bl w:val="nil"/>
            </w:tcBorders>
            <w:vAlign w:val="top"/>
          </w:tcPr>
          <w:p>
            <w:pPr>
              <w:pStyle w:val="0"/>
              <w:jc w:val="center"/>
              <w:rPr>
                <w:rFonts w:hint="eastAsia"/>
              </w:rPr>
            </w:pPr>
            <w:r>
              <w:rPr>
                <w:rFonts w:hint="eastAsia"/>
                <w:sz w:val="20"/>
              </w:rPr>
              <w:t>適・否</w:t>
            </w:r>
          </w:p>
        </w:tc>
        <w:tc>
          <w:tcPr>
            <w:tcW w:w="180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35" w:hRule="atLeast"/>
        </w:trPr>
        <w:tc>
          <w:tcPr>
            <w:tcW w:w="560" w:type="dxa"/>
            <w:vMerge w:val="continue"/>
            <w:tcBorders>
              <w:top w:val="none" w:color="auto" w:sz="0" w:space="0"/>
              <w:left w:val="single" w:color="auto" w:sz="4" w:space="0"/>
              <w:bottom w:val="single" w:color="auto" w:sz="8" w:space="0"/>
              <w:right w:val="single" w:color="auto" w:sz="4" w:space="0"/>
              <w:tl2br w:val="nil"/>
              <w:tr2bl w:val="nil"/>
            </w:tcBorders>
            <w:textDirection w:val="tbRlV"/>
            <w:vAlign w:val="center"/>
          </w:tcPr>
          <w:p>
            <w:pPr>
              <w:pStyle w:val="0"/>
              <w:rPr>
                <w:rFonts w:hint="eastAsia"/>
              </w:rPr>
            </w:pPr>
          </w:p>
        </w:tc>
        <w:tc>
          <w:tcPr>
            <w:tcW w:w="449" w:type="dxa"/>
            <w:tcBorders>
              <w:top w:val="none" w:color="auto" w:sz="0"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sz w:val="20"/>
              </w:rPr>
              <w:t>⑥</w:t>
            </w:r>
          </w:p>
        </w:tc>
        <w:tc>
          <w:tcPr>
            <w:tcW w:w="7386" w:type="dxa"/>
            <w:gridSpan w:val="2"/>
            <w:tcBorders>
              <w:top w:val="none" w:color="auto" w:sz="0" w:space="0"/>
              <w:left w:val="single" w:color="auto" w:sz="4" w:space="0"/>
              <w:bottom w:val="single" w:color="auto" w:sz="4" w:space="0"/>
              <w:right w:val="single" w:color="auto" w:sz="18" w:space="0"/>
              <w:tl2br w:val="nil"/>
              <w:tr2bl w:val="nil"/>
            </w:tcBorders>
            <w:vAlign w:val="top"/>
          </w:tcPr>
          <w:p>
            <w:pPr>
              <w:pStyle w:val="0"/>
              <w:ind w:left="92"/>
              <w:rPr>
                <w:rFonts w:hint="eastAsia"/>
              </w:rPr>
            </w:pPr>
            <w:r>
              <w:rPr>
                <w:rFonts w:hint="eastAsia"/>
                <w:sz w:val="20"/>
              </w:rPr>
              <w:t>店舗内の主要な通路において、２㎝以上の段差など障害物が存在しない。</w:t>
            </w:r>
          </w:p>
        </w:tc>
        <w:tc>
          <w:tcPr>
            <w:tcW w:w="2133" w:type="dxa"/>
            <w:tcBorders>
              <w:top w:val="none" w:color="auto" w:sz="0" w:space="0"/>
              <w:left w:val="single" w:color="auto" w:sz="18" w:space="0"/>
              <w:bottom w:val="single" w:color="auto" w:sz="4" w:space="0"/>
              <w:right w:val="single" w:color="auto" w:sz="4" w:space="0"/>
              <w:tl2br w:val="nil"/>
              <w:tr2bl w:val="nil"/>
            </w:tcBorders>
            <w:vAlign w:val="top"/>
          </w:tcPr>
          <w:p>
            <w:pPr>
              <w:pStyle w:val="0"/>
              <w:rPr>
                <w:rFonts w:hint="eastAsia"/>
              </w:rPr>
            </w:pPr>
          </w:p>
        </w:tc>
        <w:tc>
          <w:tcPr>
            <w:tcW w:w="1008" w:type="dxa"/>
            <w:tcBorders>
              <w:top w:val="none" w:color="auto" w:sz="0" w:space="0"/>
              <w:left w:val="single" w:color="auto" w:sz="4" w:space="0"/>
              <w:bottom w:val="single" w:color="auto" w:sz="4" w:space="0"/>
              <w:right w:val="single" w:color="auto" w:sz="18" w:space="0"/>
              <w:tl2br w:val="nil"/>
              <w:tr2bl w:val="nil"/>
            </w:tcBorders>
            <w:vAlign w:val="top"/>
          </w:tcPr>
          <w:p>
            <w:pPr>
              <w:pStyle w:val="0"/>
              <w:rPr>
                <w:rFonts w:hint="eastAsia"/>
              </w:rPr>
            </w:pPr>
          </w:p>
        </w:tc>
        <w:tc>
          <w:tcPr>
            <w:tcW w:w="1232" w:type="dxa"/>
            <w:tcBorders>
              <w:top w:val="none" w:color="auto" w:sz="0" w:space="0"/>
              <w:left w:val="single" w:color="auto" w:sz="18" w:space="0"/>
              <w:bottom w:val="single" w:color="auto" w:sz="4" w:space="0"/>
              <w:right w:val="single" w:color="auto" w:sz="4" w:space="0"/>
              <w:tl2br w:val="nil"/>
              <w:tr2bl w:val="nil"/>
            </w:tcBorders>
            <w:vAlign w:val="center"/>
          </w:tcPr>
          <w:p>
            <w:pPr>
              <w:pStyle w:val="0"/>
              <w:jc w:val="center"/>
              <w:rPr>
                <w:rFonts w:hint="eastAsia"/>
              </w:rPr>
            </w:pPr>
            <w:r>
              <w:rPr>
                <w:rFonts w:hint="eastAsia"/>
                <w:sz w:val="20"/>
              </w:rPr>
              <w:t>適・否</w:t>
            </w:r>
          </w:p>
        </w:tc>
        <w:tc>
          <w:tcPr>
            <w:tcW w:w="1802" w:type="dxa"/>
            <w:tcBorders>
              <w:top w:val="none" w:color="auto" w:sz="0"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30" w:hRule="atLeast"/>
        </w:trPr>
        <w:tc>
          <w:tcPr>
            <w:tcW w:w="560" w:type="dxa"/>
            <w:vMerge w:val="continue"/>
            <w:tcBorders>
              <w:top w:val="none" w:color="auto" w:sz="0" w:space="0"/>
              <w:left w:val="single" w:color="auto" w:sz="4" w:space="0"/>
              <w:bottom w:val="none" w:color="auto" w:sz="0" w:space="0"/>
              <w:right w:val="single" w:color="auto" w:sz="4" w:space="0"/>
              <w:tl2br w:val="nil"/>
              <w:tr2bl w:val="nil"/>
            </w:tcBorders>
            <w:textDirection w:val="tbRlV"/>
            <w:vAlign w:val="center"/>
          </w:tcPr>
          <w:p>
            <w:pPr>
              <w:pStyle w:val="0"/>
              <w:rPr>
                <w:rFonts w:hint="eastAsia"/>
              </w:rPr>
            </w:pPr>
          </w:p>
        </w:tc>
        <w:tc>
          <w:tcPr>
            <w:tcW w:w="449" w:type="dxa"/>
            <w:vMerge w:val="restart"/>
            <w:tcBorders>
              <w:top w:val="none" w:color="auto" w:sz="0" w:space="0"/>
              <w:left w:val="single" w:color="auto" w:sz="4" w:space="0"/>
              <w:bottom w:val="none" w:color="auto" w:sz="0" w:space="0"/>
              <w:right w:val="single" w:color="auto" w:sz="4" w:space="0"/>
              <w:tl2br w:val="nil"/>
              <w:tr2bl w:val="nil"/>
            </w:tcBorders>
            <w:vAlign w:val="center"/>
          </w:tcPr>
          <w:p>
            <w:pPr>
              <w:pStyle w:val="0"/>
              <w:jc w:val="center"/>
              <w:rPr>
                <w:rFonts w:hint="eastAsia"/>
              </w:rPr>
            </w:pPr>
            <w:r>
              <w:rPr>
                <w:rFonts w:hint="eastAsia"/>
                <w:sz w:val="20"/>
              </w:rPr>
              <w:t>⑦</w:t>
            </w:r>
          </w:p>
        </w:tc>
        <w:tc>
          <w:tcPr>
            <w:tcW w:w="7386" w:type="dxa"/>
            <w:gridSpan w:val="2"/>
            <w:tcBorders>
              <w:top w:val="none" w:color="auto" w:sz="0" w:space="0"/>
              <w:left w:val="single" w:color="auto" w:sz="4" w:space="0"/>
              <w:bottom w:val="nil"/>
              <w:right w:val="single" w:color="auto" w:sz="18" w:space="0"/>
              <w:tl2br w:val="nil"/>
              <w:tr2bl w:val="nil"/>
            </w:tcBorders>
            <w:vAlign w:val="top"/>
          </w:tcPr>
          <w:p>
            <w:pPr>
              <w:pStyle w:val="0"/>
              <w:ind w:left="92"/>
              <w:rPr>
                <w:rFonts w:hint="eastAsia"/>
              </w:rPr>
            </w:pPr>
            <w:r>
              <w:rPr>
                <w:rFonts w:hint="eastAsia"/>
                <w:sz w:val="20"/>
              </w:rPr>
              <w:t>上下階の移動が伴う場合は、エレベーター（１４０㎝角以上）が設置されている。</w:t>
            </w:r>
          </w:p>
        </w:tc>
        <w:tc>
          <w:tcPr>
            <w:tcW w:w="2133" w:type="dxa"/>
            <w:vMerge w:val="restart"/>
            <w:tcBorders>
              <w:top w:val="single" w:color="auto" w:sz="4" w:space="0"/>
              <w:left w:val="single" w:color="auto" w:sz="18" w:space="0"/>
              <w:bottom w:val="single" w:color="auto" w:sz="4" w:space="0"/>
              <w:right w:val="single" w:color="auto" w:sz="4" w:space="0"/>
              <w:tl2br w:val="nil"/>
              <w:tr2bl w:val="nil"/>
            </w:tcBorders>
            <w:vAlign w:val="top"/>
          </w:tcPr>
          <w:p>
            <w:pPr>
              <w:pStyle w:val="0"/>
              <w:rPr>
                <w:rFonts w:hint="eastAsia"/>
              </w:rPr>
            </w:pPr>
          </w:p>
        </w:tc>
        <w:tc>
          <w:tcPr>
            <w:tcW w:w="1008" w:type="dxa"/>
            <w:vMerge w:val="restart"/>
            <w:tcBorders>
              <w:top w:val="none" w:color="auto" w:sz="0" w:space="0"/>
              <w:left w:val="single" w:color="auto" w:sz="4" w:space="0"/>
              <w:bottom w:val="single" w:color="auto" w:sz="8" w:space="0"/>
              <w:right w:val="single" w:color="auto" w:sz="18" w:space="0"/>
              <w:tl2br w:val="nil"/>
              <w:tr2bl w:val="nil"/>
            </w:tcBorders>
            <w:vAlign w:val="top"/>
          </w:tcPr>
          <w:p>
            <w:pPr>
              <w:pStyle w:val="0"/>
              <w:rPr>
                <w:rFonts w:hint="eastAsia"/>
              </w:rPr>
            </w:pPr>
          </w:p>
        </w:tc>
        <w:tc>
          <w:tcPr>
            <w:tcW w:w="1232" w:type="dxa"/>
            <w:vMerge w:val="restart"/>
            <w:tcBorders>
              <w:top w:val="none" w:color="auto" w:sz="0" w:space="0"/>
              <w:left w:val="single" w:color="auto" w:sz="18" w:space="0"/>
              <w:bottom w:val="single" w:color="auto" w:sz="8" w:space="0"/>
              <w:right w:val="single" w:color="auto" w:sz="4" w:space="0"/>
              <w:tl2br w:val="nil"/>
              <w:tr2bl w:val="nil"/>
            </w:tcBorders>
            <w:vAlign w:val="center"/>
          </w:tcPr>
          <w:p>
            <w:pPr>
              <w:pStyle w:val="0"/>
              <w:jc w:val="center"/>
              <w:rPr>
                <w:rFonts w:hint="eastAsia"/>
              </w:rPr>
            </w:pPr>
            <w:r>
              <w:rPr>
                <w:rFonts w:hint="eastAsia"/>
                <w:sz w:val="20"/>
              </w:rPr>
              <w:t>適・否</w:t>
            </w:r>
          </w:p>
        </w:tc>
        <w:tc>
          <w:tcPr>
            <w:tcW w:w="1802" w:type="dxa"/>
            <w:vMerge w:val="restart"/>
            <w:tcBorders>
              <w:top w:val="none" w:color="auto" w:sz="0" w:space="0"/>
              <w:left w:val="single" w:color="auto" w:sz="4" w:space="0"/>
              <w:bottom w:val="single" w:color="auto" w:sz="8" w:space="0"/>
              <w:right w:val="single" w:color="auto" w:sz="4" w:space="0"/>
              <w:tl2br w:val="nil"/>
              <w:tr2bl w:val="nil"/>
            </w:tcBorders>
            <w:vAlign w:val="top"/>
          </w:tcPr>
          <w:p>
            <w:pPr>
              <w:pStyle w:val="0"/>
              <w:rPr>
                <w:rFonts w:hint="eastAsia"/>
              </w:rPr>
            </w:pPr>
          </w:p>
        </w:tc>
      </w:tr>
      <w:tr>
        <w:trPr>
          <w:trHeight w:val="339" w:hRule="atLeast"/>
        </w:trPr>
        <w:tc>
          <w:tcPr>
            <w:tcW w:w="560" w:type="dxa"/>
            <w:vMerge w:val="continue"/>
            <w:tcBorders>
              <w:top w:val="none" w:color="auto" w:sz="0" w:space="0"/>
              <w:left w:val="single" w:color="auto" w:sz="4" w:space="0"/>
              <w:bottom w:val="single" w:color="auto" w:sz="4" w:space="0"/>
              <w:right w:val="single" w:color="auto" w:sz="4" w:space="0"/>
              <w:tl2br w:val="nil"/>
              <w:tr2bl w:val="nil"/>
            </w:tcBorders>
            <w:textDirection w:val="tbRlV"/>
            <w:vAlign w:val="top"/>
          </w:tcPr>
          <w:p>
            <w:pPr>
              <w:pStyle w:val="0"/>
              <w:rPr>
                <w:rFonts w:hint="eastAsia"/>
              </w:rPr>
            </w:pPr>
          </w:p>
        </w:tc>
        <w:tc>
          <w:tcPr>
            <w:tcW w:w="449" w:type="dxa"/>
            <w:vMerge w:val="continue"/>
            <w:tcBorders>
              <w:top w:val="none" w:color="auto" w:sz="0"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7386" w:type="dxa"/>
            <w:gridSpan w:val="2"/>
            <w:tcBorders>
              <w:top w:val="nil"/>
              <w:left w:val="single" w:color="auto" w:sz="4" w:space="0"/>
              <w:bottom w:val="nil"/>
              <w:right w:val="single" w:color="auto" w:sz="18" w:space="0"/>
              <w:tl2br w:val="nil"/>
              <w:tr2bl w:val="nil"/>
            </w:tcBorders>
            <w:vAlign w:val="top"/>
          </w:tcPr>
          <w:p>
            <w:pPr>
              <w:pStyle w:val="15"/>
              <w:numPr>
                <w:ilvl w:val="0"/>
                <w:numId w:val="4"/>
              </w:numPr>
              <w:snapToGrid w:val="0"/>
              <w:ind w:left="360" w:leftChars="0" w:right="0" w:rightChars="0" w:hanging="360" w:firstLineChars="0"/>
              <w:rPr>
                <w:rFonts w:hint="eastAsia"/>
                <w:sz w:val="18"/>
              </w:rPr>
            </w:pPr>
            <w:r>
              <w:rPr>
                <w:rFonts w:hint="eastAsia"/>
                <w:sz w:val="18"/>
              </w:rPr>
              <w:t>店舗が１階のみの場合は、評価は不要なので「／」を記入してください。</w:t>
            </w:r>
          </w:p>
        </w:tc>
        <w:tc>
          <w:tcPr>
            <w:tcW w:w="2133" w:type="dxa"/>
            <w:vMerge w:val="continue"/>
            <w:tcBorders>
              <w:top w:val="nil"/>
              <w:left w:val="single" w:color="auto" w:sz="18" w:space="0"/>
              <w:bottom w:val="single" w:color="auto" w:sz="4" w:space="0"/>
              <w:right w:val="single" w:color="auto" w:sz="4" w:space="0"/>
              <w:tl2br w:val="nil"/>
              <w:tr2bl w:val="nil"/>
            </w:tcBorders>
            <w:vAlign w:val="top"/>
          </w:tcPr>
          <w:p>
            <w:pPr>
              <w:pStyle w:val="0"/>
              <w:rPr>
                <w:rFonts w:hint="eastAsia"/>
              </w:rPr>
            </w:pPr>
          </w:p>
        </w:tc>
        <w:tc>
          <w:tcPr>
            <w:tcW w:w="1008" w:type="dxa"/>
            <w:vMerge w:val="continue"/>
            <w:tcBorders>
              <w:top w:val="none" w:color="auto" w:sz="0" w:space="0"/>
              <w:left w:val="single" w:color="auto" w:sz="4" w:space="0"/>
              <w:bottom w:val="single" w:color="auto" w:sz="4" w:space="0"/>
              <w:right w:val="single" w:color="auto" w:sz="18" w:space="0"/>
              <w:tl2br w:val="nil"/>
              <w:tr2bl w:val="nil"/>
            </w:tcBorders>
            <w:vAlign w:val="top"/>
          </w:tcPr>
          <w:p>
            <w:pPr>
              <w:pStyle w:val="0"/>
              <w:rPr>
                <w:rFonts w:hint="eastAsia"/>
              </w:rPr>
            </w:pPr>
          </w:p>
        </w:tc>
        <w:tc>
          <w:tcPr>
            <w:tcW w:w="1232" w:type="dxa"/>
            <w:vMerge w:val="continue"/>
            <w:tcBorders>
              <w:top w:val="none" w:color="auto" w:sz="0"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802" w:type="dxa"/>
            <w:vMerge w:val="continue"/>
            <w:tcBorders>
              <w:top w:val="none" w:color="auto" w:sz="0"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354" w:hRule="atLeast"/>
        </w:trPr>
        <w:tc>
          <w:tcPr>
            <w:tcW w:w="560" w:type="dxa"/>
            <w:vMerge w:val="restart"/>
            <w:tcBorders>
              <w:top w:val="none" w:color="auto" w:sz="0" w:space="0"/>
              <w:left w:val="single" w:color="auto" w:sz="4" w:space="0"/>
              <w:bottom w:val="single" w:color="auto" w:sz="4" w:space="0"/>
              <w:right w:val="single" w:color="auto" w:sz="4" w:space="0"/>
              <w:tl2br w:val="nil"/>
              <w:tr2bl w:val="nil"/>
            </w:tcBorders>
            <w:textDirection w:val="tbRlV"/>
            <w:vAlign w:val="center"/>
          </w:tcPr>
          <w:p>
            <w:pPr>
              <w:pStyle w:val="0"/>
              <w:ind w:left="113" w:leftChars="0" w:right="113" w:rightChars="0"/>
              <w:jc w:val="center"/>
              <w:rPr>
                <w:rFonts w:hint="eastAsia" w:asciiTheme="majorEastAsia" w:hAnsiTheme="majorEastAsia" w:eastAsiaTheme="majorEastAsia"/>
              </w:rPr>
            </w:pPr>
            <w:r>
              <w:rPr>
                <w:rFonts w:hint="eastAsia" w:asciiTheme="majorEastAsia" w:hAnsiTheme="majorEastAsia" w:eastAsiaTheme="majorEastAsia"/>
                <w:sz w:val="21"/>
              </w:rPr>
              <w:t>③　店舗での行動</w:t>
            </w:r>
          </w:p>
        </w:tc>
        <w:tc>
          <w:tcPr>
            <w:tcW w:w="449" w:type="dxa"/>
            <w:vMerge w:val="restart"/>
            <w:tcBorders>
              <w:top w:val="none" w:color="auto" w:sz="0"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eastAsia" w:asciiTheme="majorEastAsia" w:hAnsiTheme="majorEastAsia" w:eastAsiaTheme="majorEastAsia"/>
              </w:rPr>
            </w:pPr>
            <w:r>
              <w:rPr>
                <w:rFonts w:hint="eastAsia" w:asciiTheme="majorEastAsia" w:hAnsiTheme="majorEastAsia" w:eastAsiaTheme="majorEastAsia"/>
                <w:sz w:val="18"/>
              </w:rPr>
              <w:t>飲食店舗</w:t>
            </w:r>
          </w:p>
        </w:tc>
        <w:tc>
          <w:tcPr>
            <w:tcW w:w="442" w:type="dxa"/>
            <w:tcBorders>
              <w:top w:val="none" w:color="auto" w:sz="0"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sz w:val="20"/>
              </w:rPr>
              <w:t>⑧</w:t>
            </w:r>
          </w:p>
        </w:tc>
        <w:tc>
          <w:tcPr>
            <w:tcW w:w="6944" w:type="dxa"/>
            <w:tcBorders>
              <w:top w:val="none" w:color="auto" w:sz="0" w:space="0"/>
              <w:left w:val="single" w:color="auto" w:sz="4" w:space="0"/>
              <w:bottom w:val="single" w:color="auto" w:sz="4" w:space="0"/>
              <w:right w:val="single" w:color="auto" w:sz="18" w:space="0"/>
              <w:tl2br w:val="nil"/>
              <w:tr2bl w:val="nil"/>
            </w:tcBorders>
            <w:vAlign w:val="top"/>
          </w:tcPr>
          <w:p>
            <w:pPr>
              <w:pStyle w:val="0"/>
              <w:rPr>
                <w:rFonts w:hint="eastAsia"/>
              </w:rPr>
            </w:pPr>
            <w:r>
              <w:rPr>
                <w:rFonts w:hint="eastAsia"/>
                <w:sz w:val="20"/>
              </w:rPr>
              <w:t>食事用の椅子の高さは４０～５０㎝、机の高さは６０～８０㎝である。</w:t>
            </w:r>
          </w:p>
        </w:tc>
        <w:tc>
          <w:tcPr>
            <w:tcW w:w="2133" w:type="dxa"/>
            <w:tcBorders>
              <w:top w:val="none" w:color="auto" w:sz="0" w:space="0"/>
              <w:left w:val="single" w:color="auto" w:sz="18" w:space="0"/>
              <w:bottom w:val="single" w:color="auto" w:sz="4" w:space="0"/>
              <w:right w:val="single" w:color="auto" w:sz="4" w:space="0"/>
              <w:tl2br w:val="nil"/>
              <w:tr2bl w:val="nil"/>
            </w:tcBorders>
            <w:vAlign w:val="top"/>
          </w:tcPr>
          <w:p>
            <w:pPr>
              <w:pStyle w:val="0"/>
              <w:rPr>
                <w:rFonts w:hint="eastAsia"/>
              </w:rPr>
            </w:pPr>
          </w:p>
          <w:p>
            <w:pPr>
              <w:pStyle w:val="0"/>
              <w:rPr>
                <w:rFonts w:hint="eastAsia"/>
              </w:rPr>
            </w:pPr>
          </w:p>
        </w:tc>
        <w:tc>
          <w:tcPr>
            <w:tcW w:w="1008" w:type="dxa"/>
            <w:tcBorders>
              <w:top w:val="none" w:color="auto" w:sz="0" w:space="0"/>
              <w:left w:val="single" w:color="auto" w:sz="4" w:space="0"/>
              <w:bottom w:val="single" w:color="auto" w:sz="4" w:space="0"/>
              <w:right w:val="single" w:color="auto" w:sz="18" w:space="0"/>
              <w:tl2br w:val="nil"/>
              <w:tr2bl w:val="nil"/>
            </w:tcBorders>
            <w:vAlign w:val="top"/>
          </w:tcPr>
          <w:p>
            <w:pPr>
              <w:pStyle w:val="0"/>
              <w:rPr>
                <w:rFonts w:hint="eastAsia"/>
              </w:rPr>
            </w:pPr>
          </w:p>
        </w:tc>
        <w:tc>
          <w:tcPr>
            <w:tcW w:w="1232" w:type="dxa"/>
            <w:tcBorders>
              <w:top w:val="none" w:color="auto" w:sz="0" w:space="0"/>
              <w:left w:val="single" w:color="auto" w:sz="18" w:space="0"/>
              <w:bottom w:val="single" w:color="auto" w:sz="4" w:space="0"/>
              <w:right w:val="single" w:color="auto" w:sz="4" w:space="0"/>
              <w:tl2br w:val="nil"/>
              <w:tr2bl w:val="nil"/>
            </w:tcBorders>
            <w:vAlign w:val="center"/>
          </w:tcPr>
          <w:p>
            <w:pPr>
              <w:pStyle w:val="0"/>
              <w:jc w:val="center"/>
              <w:rPr>
                <w:rFonts w:hint="eastAsia"/>
              </w:rPr>
            </w:pPr>
            <w:r>
              <w:rPr>
                <w:rFonts w:hint="eastAsia"/>
                <w:sz w:val="20"/>
              </w:rPr>
              <w:t>適・否</w:t>
            </w:r>
          </w:p>
        </w:tc>
        <w:tc>
          <w:tcPr>
            <w:tcW w:w="1802" w:type="dxa"/>
            <w:tcBorders>
              <w:top w:val="none" w:color="auto" w:sz="0"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344" w:hRule="atLeast"/>
        </w:trPr>
        <w:tc>
          <w:tcPr>
            <w:tcW w:w="560"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rPr>
            </w:pPr>
          </w:p>
        </w:tc>
        <w:tc>
          <w:tcPr>
            <w:tcW w:w="449"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jc w:val="center"/>
              <w:rPr>
                <w:rFonts w:hint="eastAsia"/>
              </w:rPr>
            </w:pP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sz w:val="20"/>
              </w:rPr>
              <w:t>⑨</w:t>
            </w:r>
          </w:p>
        </w:tc>
        <w:tc>
          <w:tcPr>
            <w:tcW w:w="6944" w:type="dxa"/>
            <w:tcBorders>
              <w:top w:val="single" w:color="auto" w:sz="4" w:space="0"/>
              <w:left w:val="single" w:color="auto" w:sz="4" w:space="0"/>
              <w:bottom w:val="single" w:color="auto" w:sz="4" w:space="0"/>
              <w:right w:val="single" w:color="auto" w:sz="18" w:space="0"/>
              <w:tl2br w:val="nil"/>
              <w:tr2bl w:val="nil"/>
            </w:tcBorders>
            <w:vAlign w:val="top"/>
          </w:tcPr>
          <w:p>
            <w:pPr>
              <w:pStyle w:val="0"/>
              <w:rPr>
                <w:rFonts w:hint="eastAsia"/>
              </w:rPr>
            </w:pPr>
            <w:r>
              <w:rPr>
                <w:rFonts w:hint="eastAsia"/>
                <w:sz w:val="20"/>
              </w:rPr>
              <w:t>食事用の椅子は固定式ではなく、可動式の椅子が設置されている。</w:t>
            </w:r>
          </w:p>
        </w:tc>
        <w:tc>
          <w:tcPr>
            <w:tcW w:w="2133" w:type="dxa"/>
            <w:tcBorders>
              <w:top w:val="single" w:color="auto" w:sz="4" w:space="0"/>
              <w:left w:val="single" w:color="auto" w:sz="18" w:space="0"/>
              <w:bottom w:val="single" w:color="auto" w:sz="4" w:space="0"/>
              <w:right w:val="single" w:color="auto" w:sz="4" w:space="0"/>
              <w:tl2br w:val="nil"/>
              <w:tr2bl w:val="nil"/>
            </w:tcBorders>
            <w:vAlign w:val="top"/>
          </w:tcPr>
          <w:p>
            <w:pPr>
              <w:pStyle w:val="0"/>
              <w:rPr>
                <w:rFonts w:hint="eastAsia"/>
              </w:rPr>
            </w:pPr>
          </w:p>
        </w:tc>
        <w:tc>
          <w:tcPr>
            <w:tcW w:w="1008" w:type="dxa"/>
            <w:tcBorders>
              <w:top w:val="single" w:color="auto" w:sz="4" w:space="0"/>
              <w:left w:val="single" w:color="auto" w:sz="4" w:space="0"/>
              <w:bottom w:val="single" w:color="auto" w:sz="4" w:space="0"/>
              <w:right w:val="single" w:color="auto" w:sz="18" w:space="0"/>
              <w:tl2br w:val="nil"/>
              <w:tr2bl w:val="nil"/>
            </w:tcBorders>
            <w:vAlign w:val="top"/>
          </w:tcPr>
          <w:p>
            <w:pPr>
              <w:pStyle w:val="0"/>
              <w:rPr>
                <w:rFonts w:hint="eastAsia"/>
              </w:rPr>
            </w:pPr>
          </w:p>
        </w:tc>
        <w:tc>
          <w:tcPr>
            <w:tcW w:w="1232" w:type="dxa"/>
            <w:tcBorders>
              <w:top w:val="single" w:color="auto" w:sz="4" w:space="0"/>
              <w:left w:val="single" w:color="auto" w:sz="18" w:space="0"/>
              <w:bottom w:val="single" w:color="auto" w:sz="4" w:space="0"/>
              <w:right w:val="single" w:color="auto" w:sz="4" w:space="0"/>
              <w:tl2br w:val="nil"/>
              <w:tr2bl w:val="nil"/>
            </w:tcBorders>
            <w:vAlign w:val="center"/>
          </w:tcPr>
          <w:p>
            <w:pPr>
              <w:pStyle w:val="0"/>
              <w:jc w:val="center"/>
              <w:rPr>
                <w:rFonts w:hint="eastAsia"/>
              </w:rPr>
            </w:pPr>
            <w:r>
              <w:rPr>
                <w:rFonts w:hint="eastAsia"/>
                <w:sz w:val="20"/>
              </w:rPr>
              <w:t>適・否</w:t>
            </w:r>
          </w:p>
        </w:tc>
        <w:tc>
          <w:tcPr>
            <w:tcW w:w="180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848" w:hRule="atLeast"/>
        </w:trPr>
        <w:tc>
          <w:tcPr>
            <w:tcW w:w="560"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rPr>
            </w:pPr>
          </w:p>
        </w:tc>
        <w:tc>
          <w:tcPr>
            <w:tcW w:w="449" w:type="dxa"/>
            <w:vMerge w:val="continue"/>
            <w:tcBorders>
              <w:top w:val="none" w:color="auto" w:sz="0" w:space="0"/>
              <w:left w:val="single" w:color="auto" w:sz="4" w:space="0"/>
              <w:bottom w:val="none" w:color="auto" w:sz="0" w:space="0"/>
              <w:right w:val="single" w:color="auto" w:sz="4" w:space="0"/>
              <w:tl2br w:val="nil"/>
              <w:tr2bl w:val="nil"/>
            </w:tcBorders>
            <w:textDirection w:val="tbRlV"/>
            <w:vAlign w:val="center"/>
          </w:tcPr>
          <w:p>
            <w:pPr>
              <w:pStyle w:val="0"/>
              <w:rPr>
                <w:rFonts w:hint="eastAsia"/>
              </w:rPr>
            </w:pPr>
          </w:p>
        </w:tc>
        <w:tc>
          <w:tcPr>
            <w:tcW w:w="4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sz w:val="20"/>
              </w:rPr>
              <w:t>⑩</w:t>
            </w:r>
          </w:p>
        </w:tc>
        <w:tc>
          <w:tcPr>
            <w:tcW w:w="6944" w:type="dxa"/>
            <w:tcBorders>
              <w:top w:val="single" w:color="auto" w:sz="4" w:space="0"/>
              <w:left w:val="single" w:color="auto" w:sz="4" w:space="0"/>
              <w:bottom w:val="nil"/>
              <w:right w:val="single" w:color="auto" w:sz="18" w:space="0"/>
              <w:tl2br w:val="nil"/>
              <w:tr2bl w:val="nil"/>
            </w:tcBorders>
            <w:vAlign w:val="top"/>
          </w:tcPr>
          <w:p>
            <w:pPr>
              <w:pStyle w:val="0"/>
              <w:rPr>
                <w:rFonts w:hint="eastAsia"/>
              </w:rPr>
            </w:pPr>
            <w:r>
              <w:rPr>
                <w:rFonts w:hint="eastAsia"/>
                <w:sz w:val="20"/>
              </w:rPr>
              <w:t>レジカウンター、券売機などの高さは、７０～１００㎝で、金品のやりとりが可能である。</w:t>
            </w:r>
          </w:p>
        </w:tc>
        <w:tc>
          <w:tcPr>
            <w:tcW w:w="2133" w:type="dxa"/>
            <w:vMerge w:val="restart"/>
            <w:tcBorders>
              <w:top w:val="single" w:color="auto" w:sz="4" w:space="0"/>
              <w:left w:val="single" w:color="auto" w:sz="18" w:space="0"/>
              <w:bottom w:val="single" w:color="auto" w:sz="4" w:space="0"/>
              <w:right w:val="single" w:color="auto" w:sz="4" w:space="0"/>
              <w:tl2br w:val="nil"/>
              <w:tr2bl w:val="nil"/>
            </w:tcBorders>
            <w:vAlign w:val="top"/>
          </w:tcPr>
          <w:p>
            <w:pPr>
              <w:pStyle w:val="0"/>
              <w:rPr>
                <w:rFonts w:hint="eastAsia"/>
              </w:rPr>
            </w:pPr>
          </w:p>
        </w:tc>
        <w:tc>
          <w:tcPr>
            <w:tcW w:w="1008" w:type="dxa"/>
            <w:vMerge w:val="restart"/>
            <w:tcBorders>
              <w:top w:val="single" w:color="auto" w:sz="4" w:space="0"/>
              <w:left w:val="single" w:color="auto" w:sz="4" w:space="0"/>
              <w:bottom w:val="single" w:color="auto" w:sz="4" w:space="0"/>
              <w:right w:val="single" w:color="auto" w:sz="18" w:space="0"/>
              <w:tl2br w:val="nil"/>
              <w:tr2bl w:val="nil"/>
            </w:tcBorders>
            <w:vAlign w:val="top"/>
          </w:tcPr>
          <w:p>
            <w:pPr>
              <w:pStyle w:val="0"/>
              <w:rPr>
                <w:rFonts w:hint="eastAsia"/>
              </w:rPr>
            </w:pPr>
          </w:p>
        </w:tc>
        <w:tc>
          <w:tcPr>
            <w:tcW w:w="1232" w:type="dxa"/>
            <w:vMerge w:val="restart"/>
            <w:tcBorders>
              <w:top w:val="single" w:color="auto" w:sz="4" w:space="0"/>
              <w:left w:val="single" w:color="auto" w:sz="18" w:space="0"/>
              <w:bottom w:val="single" w:color="auto" w:sz="4" w:space="0"/>
              <w:right w:val="single" w:color="auto" w:sz="4" w:space="0"/>
              <w:tl2br w:val="nil"/>
              <w:tr2bl w:val="nil"/>
            </w:tcBorders>
            <w:vAlign w:val="center"/>
          </w:tcPr>
          <w:p>
            <w:pPr>
              <w:pStyle w:val="0"/>
              <w:jc w:val="center"/>
              <w:rPr>
                <w:rFonts w:hint="eastAsia"/>
              </w:rPr>
            </w:pPr>
            <w:r>
              <w:rPr>
                <w:rFonts w:hint="eastAsia"/>
                <w:sz w:val="20"/>
              </w:rPr>
              <w:t>適・否</w:t>
            </w:r>
          </w:p>
        </w:tc>
        <w:tc>
          <w:tcPr>
            <w:tcW w:w="1802"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16" w:hRule="atLeast"/>
        </w:trPr>
        <w:tc>
          <w:tcPr>
            <w:tcW w:w="560" w:type="dxa"/>
            <w:vMerge w:val="continue"/>
            <w:tcBorders>
              <w:top w:val="none" w:color="auto" w:sz="0" w:space="0"/>
              <w:left w:val="single" w:color="auto" w:sz="4" w:space="0"/>
              <w:bottom w:val="single" w:color="auto" w:sz="8" w:space="0"/>
              <w:right w:val="single" w:color="auto" w:sz="4" w:space="0"/>
              <w:tl2br w:val="nil"/>
              <w:tr2bl w:val="nil"/>
            </w:tcBorders>
            <w:vAlign w:val="center"/>
          </w:tcPr>
          <w:p>
            <w:pPr>
              <w:pStyle w:val="0"/>
              <w:rPr>
                <w:rFonts w:hint="eastAsia"/>
              </w:rPr>
            </w:pPr>
          </w:p>
        </w:tc>
        <w:tc>
          <w:tcPr>
            <w:tcW w:w="449" w:type="dxa"/>
            <w:vMerge w:val="continue"/>
            <w:tcBorders>
              <w:top w:val="none" w:color="auto" w:sz="0"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442" w:type="dxa"/>
            <w:vMerge w:val="continue"/>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6944" w:type="dxa"/>
            <w:tcBorders>
              <w:top w:val="nil"/>
              <w:left w:val="single" w:color="auto" w:sz="4" w:space="0"/>
              <w:bottom w:val="single" w:color="auto" w:sz="4" w:space="0"/>
              <w:right w:val="single" w:color="auto" w:sz="18" w:space="0"/>
              <w:tl2br w:val="nil"/>
              <w:tr2bl w:val="nil"/>
            </w:tcBorders>
            <w:vAlign w:val="top"/>
          </w:tcPr>
          <w:p>
            <w:pPr>
              <w:pStyle w:val="15"/>
              <w:numPr>
                <w:ilvl w:val="0"/>
                <w:numId w:val="5"/>
              </w:numPr>
              <w:snapToGrid w:val="0"/>
              <w:ind w:left="360" w:leftChars="0" w:right="0" w:rightChars="0" w:hanging="360" w:firstLineChars="0"/>
              <w:rPr>
                <w:rFonts w:hint="default"/>
                <w:sz w:val="18"/>
              </w:rPr>
            </w:pPr>
            <w:r>
              <w:rPr>
                <w:rFonts w:hint="eastAsia"/>
                <w:sz w:val="18"/>
              </w:rPr>
              <w:t>多くの利用者が手に取りやすい高さに設置されていることが求められます。</w:t>
            </w:r>
          </w:p>
          <w:p>
            <w:pPr>
              <w:pStyle w:val="15"/>
              <w:numPr>
                <w:ilvl w:val="0"/>
                <w:numId w:val="5"/>
              </w:numPr>
              <w:autoSpaceDE w:val="0"/>
              <w:autoSpaceDN w:val="0"/>
              <w:adjustRightInd w:val="0"/>
              <w:snapToGrid w:val="0"/>
              <w:ind w:left="360" w:leftChars="0" w:right="0" w:rightChars="0" w:hanging="360" w:firstLineChars="0"/>
              <w:rPr>
                <w:rFonts w:hint="eastAsia"/>
                <w:sz w:val="18"/>
              </w:rPr>
            </w:pPr>
            <w:r>
              <w:rPr>
                <w:rFonts w:hint="eastAsia"/>
                <w:sz w:val="18"/>
              </w:rPr>
              <w:t>レジや券売機の高さが基準を満たさない場合でも、すぐにスタッフがサポートできる状態にある場合は基準を満たすものとします。</w:t>
            </w:r>
          </w:p>
        </w:tc>
        <w:tc>
          <w:tcPr>
            <w:tcW w:w="2133" w:type="dxa"/>
            <w:vMerge w:val="continue"/>
            <w:tcBorders>
              <w:top w:val="nil"/>
              <w:left w:val="single" w:color="auto" w:sz="18" w:space="0"/>
              <w:bottom w:val="single" w:color="auto" w:sz="4" w:space="0"/>
              <w:right w:val="single" w:color="auto" w:sz="4" w:space="0"/>
              <w:tl2br w:val="nil"/>
              <w:tr2bl w:val="nil"/>
            </w:tcBorders>
            <w:vAlign w:val="top"/>
          </w:tcPr>
          <w:p>
            <w:pPr>
              <w:pStyle w:val="0"/>
              <w:rPr>
                <w:rFonts w:hint="eastAsia"/>
              </w:rPr>
            </w:pPr>
          </w:p>
        </w:tc>
        <w:tc>
          <w:tcPr>
            <w:tcW w:w="1008" w:type="dxa"/>
            <w:vMerge w:val="continue"/>
            <w:tcBorders>
              <w:top w:val="none" w:color="auto" w:sz="0" w:space="0"/>
              <w:left w:val="single" w:color="auto" w:sz="4" w:space="0"/>
              <w:bottom w:val="single" w:color="auto" w:sz="4" w:space="0"/>
              <w:right w:val="single" w:color="auto" w:sz="18" w:space="0"/>
              <w:tl2br w:val="nil"/>
              <w:tr2bl w:val="nil"/>
            </w:tcBorders>
            <w:vAlign w:val="top"/>
          </w:tcPr>
          <w:p>
            <w:pPr>
              <w:pStyle w:val="0"/>
              <w:rPr>
                <w:rFonts w:hint="eastAsia"/>
              </w:rPr>
            </w:pPr>
          </w:p>
        </w:tc>
        <w:tc>
          <w:tcPr>
            <w:tcW w:w="1232" w:type="dxa"/>
            <w:vMerge w:val="continue"/>
            <w:tcBorders>
              <w:top w:val="none" w:color="auto" w:sz="0"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802" w:type="dxa"/>
            <w:vMerge w:val="continue"/>
            <w:tcBorders>
              <w:top w:val="none" w:color="auto" w:sz="0"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432" w:hRule="atLeast"/>
        </w:trPr>
        <w:tc>
          <w:tcPr>
            <w:tcW w:w="560" w:type="dxa"/>
            <w:vMerge w:val="continue"/>
            <w:tcBorders>
              <w:top w:val="none" w:color="auto" w:sz="0" w:space="0"/>
              <w:left w:val="single" w:color="auto" w:sz="4" w:space="0"/>
              <w:bottom w:val="single" w:color="auto" w:sz="8" w:space="0"/>
              <w:right w:val="single" w:color="auto" w:sz="4" w:space="0"/>
              <w:tl2br w:val="nil"/>
              <w:tr2bl w:val="nil"/>
            </w:tcBorders>
            <w:textDirection w:val="tbRlV"/>
            <w:vAlign w:val="center"/>
          </w:tcPr>
          <w:p>
            <w:pPr>
              <w:pStyle w:val="0"/>
              <w:rPr>
                <w:rFonts w:hint="eastAsia"/>
              </w:rPr>
            </w:pPr>
          </w:p>
        </w:tc>
        <w:tc>
          <w:tcPr>
            <w:tcW w:w="449"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eastAsia" w:asciiTheme="majorEastAsia" w:hAnsiTheme="majorEastAsia" w:eastAsiaTheme="majorEastAsia"/>
              </w:rPr>
            </w:pPr>
            <w:r>
              <w:rPr>
                <w:rFonts w:hint="eastAsia" w:asciiTheme="majorEastAsia" w:hAnsiTheme="majorEastAsia" w:eastAsiaTheme="majorEastAsia"/>
                <w:sz w:val="18"/>
              </w:rPr>
              <w:t>物販店舗</w:t>
            </w:r>
          </w:p>
        </w:tc>
        <w:tc>
          <w:tcPr>
            <w:tcW w:w="4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sz w:val="20"/>
              </w:rPr>
              <w:t>⑪</w:t>
            </w:r>
          </w:p>
        </w:tc>
        <w:tc>
          <w:tcPr>
            <w:tcW w:w="6944" w:type="dxa"/>
            <w:tcBorders>
              <w:top w:val="single" w:color="auto" w:sz="4" w:space="0"/>
              <w:left w:val="single" w:color="auto" w:sz="4" w:space="0"/>
              <w:bottom w:val="nil"/>
              <w:right w:val="single" w:color="auto" w:sz="18" w:space="0"/>
              <w:tl2br w:val="nil"/>
              <w:tr2bl w:val="nil"/>
            </w:tcBorders>
            <w:vAlign w:val="top"/>
          </w:tcPr>
          <w:p>
            <w:pPr>
              <w:pStyle w:val="0"/>
              <w:rPr>
                <w:rFonts w:hint="eastAsia"/>
              </w:rPr>
            </w:pPr>
            <w:r>
              <w:rPr>
                <w:rFonts w:hint="eastAsia"/>
                <w:sz w:val="20"/>
              </w:rPr>
              <w:t>商品の棚が５０～１５０㎝の高さで、商品を手に取ることが可能である。</w:t>
            </w:r>
          </w:p>
        </w:tc>
        <w:tc>
          <w:tcPr>
            <w:tcW w:w="2133" w:type="dxa"/>
            <w:vMerge w:val="restart"/>
            <w:tcBorders>
              <w:top w:val="single" w:color="auto" w:sz="4" w:space="0"/>
              <w:left w:val="single" w:color="auto" w:sz="18" w:space="0"/>
              <w:bottom w:val="single" w:color="auto" w:sz="4" w:space="0"/>
              <w:right w:val="single" w:color="auto" w:sz="4" w:space="0"/>
              <w:tl2br w:val="nil"/>
              <w:tr2bl w:val="nil"/>
            </w:tcBorders>
            <w:vAlign w:val="top"/>
          </w:tcPr>
          <w:p>
            <w:pPr>
              <w:pStyle w:val="0"/>
              <w:rPr>
                <w:rFonts w:hint="eastAsia"/>
              </w:rPr>
            </w:pPr>
          </w:p>
        </w:tc>
        <w:tc>
          <w:tcPr>
            <w:tcW w:w="1008" w:type="dxa"/>
            <w:vMerge w:val="restart"/>
            <w:tcBorders>
              <w:top w:val="single" w:color="auto" w:sz="4" w:space="0"/>
              <w:left w:val="single" w:color="auto" w:sz="4" w:space="0"/>
              <w:bottom w:val="single" w:color="auto" w:sz="4" w:space="0"/>
              <w:right w:val="single" w:color="auto" w:sz="18" w:space="0"/>
              <w:tl2br w:val="nil"/>
              <w:tr2bl w:val="nil"/>
            </w:tcBorders>
            <w:vAlign w:val="top"/>
          </w:tcPr>
          <w:p>
            <w:pPr>
              <w:pStyle w:val="0"/>
              <w:rPr>
                <w:rFonts w:hint="eastAsia"/>
              </w:rPr>
            </w:pPr>
          </w:p>
        </w:tc>
        <w:tc>
          <w:tcPr>
            <w:tcW w:w="1232" w:type="dxa"/>
            <w:vMerge w:val="restart"/>
            <w:tcBorders>
              <w:top w:val="single" w:color="auto" w:sz="4" w:space="0"/>
              <w:left w:val="single" w:color="auto" w:sz="18" w:space="0"/>
              <w:bottom w:val="single" w:color="auto" w:sz="4" w:space="0"/>
              <w:right w:val="single" w:color="auto" w:sz="4" w:space="0"/>
              <w:tl2br w:val="nil"/>
              <w:tr2bl w:val="nil"/>
            </w:tcBorders>
            <w:vAlign w:val="center"/>
          </w:tcPr>
          <w:p>
            <w:pPr>
              <w:pStyle w:val="0"/>
              <w:jc w:val="center"/>
              <w:rPr>
                <w:rFonts w:hint="eastAsia"/>
              </w:rPr>
            </w:pPr>
            <w:r>
              <w:rPr>
                <w:rFonts w:hint="eastAsia"/>
                <w:sz w:val="20"/>
              </w:rPr>
              <w:t>適・否</w:t>
            </w:r>
          </w:p>
        </w:tc>
        <w:tc>
          <w:tcPr>
            <w:tcW w:w="1802"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616" w:hRule="atLeast"/>
        </w:trPr>
        <w:tc>
          <w:tcPr>
            <w:tcW w:w="560" w:type="dxa"/>
            <w:vMerge w:val="continue"/>
            <w:tcBorders>
              <w:top w:val="none" w:color="auto" w:sz="0" w:space="0"/>
              <w:left w:val="single" w:color="auto" w:sz="4" w:space="0"/>
              <w:bottom w:val="single" w:color="auto" w:sz="8" w:space="0"/>
              <w:right w:val="single" w:color="auto" w:sz="4" w:space="0"/>
              <w:tl2br w:val="nil"/>
              <w:tr2bl w:val="nil"/>
            </w:tcBorders>
            <w:textDirection w:val="tbRlV"/>
            <w:vAlign w:val="center"/>
          </w:tcPr>
          <w:p>
            <w:pPr>
              <w:pStyle w:val="0"/>
              <w:rPr>
                <w:rFonts w:hint="eastAsia"/>
              </w:rPr>
            </w:pPr>
          </w:p>
        </w:tc>
        <w:tc>
          <w:tcPr>
            <w:tcW w:w="449" w:type="dxa"/>
            <w:vMerge w:val="continue"/>
            <w:tcBorders>
              <w:top w:val="none" w:color="auto" w:sz="0"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442" w:type="dxa"/>
            <w:vMerge w:val="continue"/>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6944" w:type="dxa"/>
            <w:tcBorders>
              <w:top w:val="nil"/>
              <w:left w:val="single" w:color="auto" w:sz="4" w:space="0"/>
              <w:bottom w:val="single" w:color="auto" w:sz="4" w:space="0"/>
              <w:right w:val="single" w:color="auto" w:sz="18" w:space="0"/>
              <w:tl2br w:val="nil"/>
              <w:tr2bl w:val="nil"/>
            </w:tcBorders>
            <w:vAlign w:val="top"/>
          </w:tcPr>
          <w:p>
            <w:pPr>
              <w:pStyle w:val="15"/>
              <w:numPr>
                <w:ilvl w:val="0"/>
                <w:numId w:val="6"/>
              </w:numPr>
              <w:snapToGrid w:val="0"/>
              <w:ind w:left="360" w:leftChars="0" w:right="0" w:rightChars="0" w:hanging="360" w:firstLineChars="0"/>
              <w:rPr>
                <w:rFonts w:hint="default"/>
                <w:sz w:val="18"/>
              </w:rPr>
            </w:pPr>
            <w:r>
              <w:rPr>
                <w:rFonts w:hint="eastAsia"/>
                <w:sz w:val="18"/>
              </w:rPr>
              <w:t>主要な商品の棚・ディスプレイを対象とします。</w:t>
            </w:r>
          </w:p>
          <w:p>
            <w:pPr>
              <w:pStyle w:val="15"/>
              <w:numPr>
                <w:ilvl w:val="0"/>
                <w:numId w:val="6"/>
              </w:numPr>
              <w:snapToGrid w:val="0"/>
              <w:ind w:left="360" w:leftChars="0" w:right="0" w:rightChars="0" w:hanging="360" w:firstLineChars="0"/>
              <w:rPr>
                <w:rFonts w:hint="eastAsia"/>
                <w:sz w:val="18"/>
              </w:rPr>
            </w:pPr>
            <w:r>
              <w:rPr>
                <w:rFonts w:hint="eastAsia"/>
                <w:sz w:val="18"/>
              </w:rPr>
              <w:t>商品棚の高さが基準を満たさない場合でも、すぐにスタッフがサポートできる状態にある場合は基準を満たすものとします。</w:t>
            </w:r>
          </w:p>
        </w:tc>
        <w:tc>
          <w:tcPr>
            <w:tcW w:w="2133" w:type="dxa"/>
            <w:vMerge w:val="continue"/>
            <w:tcBorders>
              <w:top w:val="nil"/>
              <w:left w:val="single" w:color="auto" w:sz="18" w:space="0"/>
              <w:bottom w:val="single" w:color="auto" w:sz="4" w:space="0"/>
              <w:right w:val="single" w:color="auto" w:sz="4" w:space="0"/>
              <w:tl2br w:val="nil"/>
              <w:tr2bl w:val="nil"/>
            </w:tcBorders>
            <w:vAlign w:val="top"/>
          </w:tcPr>
          <w:p>
            <w:pPr>
              <w:pStyle w:val="0"/>
              <w:rPr>
                <w:rFonts w:hint="eastAsia"/>
              </w:rPr>
            </w:pPr>
          </w:p>
        </w:tc>
        <w:tc>
          <w:tcPr>
            <w:tcW w:w="1008" w:type="dxa"/>
            <w:vMerge w:val="continue"/>
            <w:tcBorders>
              <w:top w:val="none" w:color="auto" w:sz="0" w:space="0"/>
              <w:left w:val="single" w:color="auto" w:sz="4" w:space="0"/>
              <w:bottom w:val="single" w:color="auto" w:sz="4" w:space="0"/>
              <w:right w:val="single" w:color="auto" w:sz="18" w:space="0"/>
              <w:tl2br w:val="nil"/>
              <w:tr2bl w:val="nil"/>
            </w:tcBorders>
            <w:vAlign w:val="top"/>
          </w:tcPr>
          <w:p>
            <w:pPr>
              <w:pStyle w:val="0"/>
              <w:rPr>
                <w:rFonts w:hint="eastAsia"/>
              </w:rPr>
            </w:pPr>
          </w:p>
        </w:tc>
        <w:tc>
          <w:tcPr>
            <w:tcW w:w="1232" w:type="dxa"/>
            <w:vMerge w:val="continue"/>
            <w:tcBorders>
              <w:top w:val="none" w:color="auto" w:sz="0"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802" w:type="dxa"/>
            <w:vMerge w:val="continue"/>
            <w:tcBorders>
              <w:top w:val="none" w:color="auto" w:sz="0"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848" w:hRule="atLeast"/>
        </w:trPr>
        <w:tc>
          <w:tcPr>
            <w:tcW w:w="560" w:type="dxa"/>
            <w:vMerge w:val="continue"/>
            <w:tcBorders>
              <w:top w:val="none" w:color="auto" w:sz="0" w:space="0"/>
              <w:left w:val="single" w:color="auto" w:sz="4" w:space="0"/>
              <w:bottom w:val="single" w:color="auto" w:sz="8" w:space="0"/>
              <w:right w:val="single" w:color="auto" w:sz="4" w:space="0"/>
              <w:tl2br w:val="nil"/>
              <w:tr2bl w:val="nil"/>
            </w:tcBorders>
            <w:textDirection w:val="tbRlV"/>
            <w:vAlign w:val="center"/>
          </w:tcPr>
          <w:p>
            <w:pPr>
              <w:pStyle w:val="0"/>
              <w:rPr>
                <w:rFonts w:hint="eastAsia"/>
              </w:rPr>
            </w:pPr>
          </w:p>
        </w:tc>
        <w:tc>
          <w:tcPr>
            <w:tcW w:w="449"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sz w:val="18"/>
              </w:rPr>
              <w:t>物販店舗</w:t>
            </w:r>
          </w:p>
        </w:tc>
        <w:tc>
          <w:tcPr>
            <w:tcW w:w="4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sz w:val="20"/>
              </w:rPr>
              <w:t>⑫</w:t>
            </w:r>
          </w:p>
        </w:tc>
        <w:tc>
          <w:tcPr>
            <w:tcW w:w="6944" w:type="dxa"/>
            <w:tcBorders>
              <w:top w:val="single" w:color="auto" w:sz="4" w:space="0"/>
              <w:left w:val="single" w:color="auto" w:sz="4" w:space="0"/>
              <w:bottom w:val="nil"/>
              <w:right w:val="single" w:color="auto" w:sz="18" w:space="0"/>
              <w:tl2br w:val="nil"/>
              <w:tr2bl w:val="nil"/>
            </w:tcBorders>
            <w:vAlign w:val="top"/>
          </w:tcPr>
          <w:p>
            <w:pPr>
              <w:pStyle w:val="0"/>
              <w:rPr>
                <w:rFonts w:hint="eastAsia"/>
              </w:rPr>
            </w:pPr>
            <w:r>
              <w:rPr>
                <w:rFonts w:hint="eastAsia"/>
                <w:sz w:val="20"/>
              </w:rPr>
              <w:t>レジカウンター、券売機などの高さは、７０～１００㎝で、金品のやりとりが可能である。</w:t>
            </w:r>
          </w:p>
        </w:tc>
        <w:tc>
          <w:tcPr>
            <w:tcW w:w="2133" w:type="dxa"/>
            <w:vMerge w:val="restart"/>
            <w:tcBorders>
              <w:top w:val="single" w:color="auto" w:sz="4" w:space="0"/>
              <w:left w:val="single" w:color="auto" w:sz="18" w:space="0"/>
              <w:bottom w:val="single" w:color="auto" w:sz="4" w:space="0"/>
              <w:right w:val="single" w:color="auto" w:sz="4" w:space="0"/>
              <w:tl2br w:val="nil"/>
              <w:tr2bl w:val="nil"/>
            </w:tcBorders>
            <w:vAlign w:val="top"/>
          </w:tcPr>
          <w:p>
            <w:pPr>
              <w:pStyle w:val="0"/>
              <w:rPr>
                <w:rFonts w:hint="eastAsia"/>
              </w:rPr>
            </w:pPr>
          </w:p>
        </w:tc>
        <w:tc>
          <w:tcPr>
            <w:tcW w:w="1008" w:type="dxa"/>
            <w:vMerge w:val="restart"/>
            <w:tcBorders>
              <w:top w:val="single" w:color="auto" w:sz="4" w:space="0"/>
              <w:left w:val="single" w:color="auto" w:sz="4" w:space="0"/>
              <w:bottom w:val="single" w:color="auto" w:sz="4" w:space="0"/>
              <w:right w:val="single" w:color="auto" w:sz="18" w:space="0"/>
              <w:tl2br w:val="nil"/>
              <w:tr2bl w:val="nil"/>
            </w:tcBorders>
            <w:vAlign w:val="top"/>
          </w:tcPr>
          <w:p>
            <w:pPr>
              <w:pStyle w:val="0"/>
              <w:rPr>
                <w:rFonts w:hint="eastAsia"/>
              </w:rPr>
            </w:pPr>
          </w:p>
        </w:tc>
        <w:tc>
          <w:tcPr>
            <w:tcW w:w="1232" w:type="dxa"/>
            <w:vMerge w:val="restart"/>
            <w:tcBorders>
              <w:top w:val="single" w:color="auto" w:sz="4" w:space="0"/>
              <w:left w:val="single" w:color="auto" w:sz="18" w:space="0"/>
              <w:bottom w:val="single" w:color="auto" w:sz="4" w:space="0"/>
              <w:right w:val="single" w:color="auto" w:sz="4" w:space="0"/>
              <w:tl2br w:val="nil"/>
              <w:tr2bl w:val="nil"/>
            </w:tcBorders>
            <w:vAlign w:val="center"/>
          </w:tcPr>
          <w:p>
            <w:pPr>
              <w:pStyle w:val="0"/>
              <w:jc w:val="center"/>
              <w:rPr>
                <w:rFonts w:hint="eastAsia"/>
              </w:rPr>
            </w:pPr>
            <w:r>
              <w:rPr>
                <w:rFonts w:hint="eastAsia"/>
                <w:sz w:val="20"/>
              </w:rPr>
              <w:t>適・否</w:t>
            </w:r>
          </w:p>
        </w:tc>
        <w:tc>
          <w:tcPr>
            <w:tcW w:w="1802"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232" w:hRule="atLeast"/>
        </w:trPr>
        <w:tc>
          <w:tcPr>
            <w:tcW w:w="560" w:type="dxa"/>
            <w:vMerge w:val="continue"/>
            <w:tcBorders>
              <w:top w:val="none" w:color="auto" w:sz="0" w:space="0"/>
              <w:left w:val="single" w:color="auto" w:sz="4" w:space="0"/>
              <w:bottom w:val="single" w:color="auto" w:sz="8" w:space="0"/>
              <w:right w:val="single" w:color="auto" w:sz="4" w:space="0"/>
              <w:tl2br w:val="nil"/>
              <w:tr2bl w:val="nil"/>
            </w:tcBorders>
            <w:textDirection w:val="tbRlV"/>
            <w:vAlign w:val="center"/>
          </w:tcPr>
          <w:p>
            <w:pPr>
              <w:pStyle w:val="0"/>
              <w:rPr>
                <w:rFonts w:hint="eastAsia"/>
              </w:rPr>
            </w:pPr>
          </w:p>
        </w:tc>
        <w:tc>
          <w:tcPr>
            <w:tcW w:w="449" w:type="dxa"/>
            <w:vMerge w:val="continue"/>
            <w:tcBorders>
              <w:top w:val="none" w:color="auto" w:sz="0"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442" w:type="dxa"/>
            <w:vMerge w:val="continue"/>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6944" w:type="dxa"/>
            <w:tcBorders>
              <w:top w:val="nil"/>
              <w:left w:val="single" w:color="auto" w:sz="4" w:space="0"/>
              <w:bottom w:val="single" w:color="auto" w:sz="4" w:space="0"/>
              <w:right w:val="single" w:color="auto" w:sz="18" w:space="0"/>
              <w:tl2br w:val="nil"/>
              <w:tr2bl w:val="nil"/>
            </w:tcBorders>
            <w:vAlign w:val="top"/>
          </w:tcPr>
          <w:p>
            <w:pPr>
              <w:pStyle w:val="15"/>
              <w:numPr>
                <w:ilvl w:val="0"/>
                <w:numId w:val="7"/>
              </w:numPr>
              <w:snapToGrid w:val="0"/>
              <w:ind w:left="360" w:leftChars="0" w:right="0" w:rightChars="0" w:hanging="360" w:firstLineChars="0"/>
              <w:rPr>
                <w:rFonts w:hint="default"/>
                <w:sz w:val="18"/>
              </w:rPr>
            </w:pPr>
            <w:r>
              <w:rPr>
                <w:rFonts w:hint="eastAsia"/>
                <w:sz w:val="18"/>
              </w:rPr>
              <w:t>レジが無く、必ずスタッフが対応する場合は基準を満たすものとします。</w:t>
            </w:r>
          </w:p>
          <w:p>
            <w:pPr>
              <w:pStyle w:val="15"/>
              <w:numPr>
                <w:ilvl w:val="0"/>
                <w:numId w:val="7"/>
              </w:numPr>
              <w:autoSpaceDE w:val="0"/>
              <w:autoSpaceDN w:val="0"/>
              <w:adjustRightInd w:val="0"/>
              <w:snapToGrid w:val="0"/>
              <w:ind w:left="360" w:leftChars="0" w:right="0" w:rightChars="0" w:hanging="360" w:firstLineChars="0"/>
              <w:rPr>
                <w:rFonts w:hint="eastAsia"/>
                <w:sz w:val="18"/>
              </w:rPr>
            </w:pPr>
            <w:r>
              <w:rPr>
                <w:rFonts w:hint="eastAsia"/>
                <w:sz w:val="18"/>
              </w:rPr>
              <w:t>レジの高さが基準を満たさない場合でも、すぐにスタッフがサポートできる状態にある場合は基準を満たすものとします。</w:t>
            </w:r>
          </w:p>
        </w:tc>
        <w:tc>
          <w:tcPr>
            <w:tcW w:w="2133" w:type="dxa"/>
            <w:vMerge w:val="continue"/>
            <w:tcBorders>
              <w:top w:val="nil"/>
              <w:left w:val="single" w:color="auto" w:sz="18" w:space="0"/>
              <w:bottom w:val="single" w:color="auto" w:sz="4" w:space="0"/>
              <w:right w:val="single" w:color="auto" w:sz="4" w:space="0"/>
              <w:tl2br w:val="nil"/>
              <w:tr2bl w:val="nil"/>
            </w:tcBorders>
            <w:vAlign w:val="top"/>
          </w:tcPr>
          <w:p>
            <w:pPr>
              <w:pStyle w:val="0"/>
              <w:rPr>
                <w:rFonts w:hint="eastAsia"/>
              </w:rPr>
            </w:pPr>
          </w:p>
        </w:tc>
        <w:tc>
          <w:tcPr>
            <w:tcW w:w="1008" w:type="dxa"/>
            <w:vMerge w:val="continue"/>
            <w:tcBorders>
              <w:top w:val="none" w:color="auto" w:sz="0" w:space="0"/>
              <w:left w:val="single" w:color="auto" w:sz="4" w:space="0"/>
              <w:bottom w:val="single" w:color="auto" w:sz="4" w:space="0"/>
              <w:right w:val="single" w:color="auto" w:sz="18" w:space="0"/>
              <w:tl2br w:val="nil"/>
              <w:tr2bl w:val="nil"/>
            </w:tcBorders>
            <w:vAlign w:val="top"/>
          </w:tcPr>
          <w:p>
            <w:pPr>
              <w:pStyle w:val="0"/>
              <w:rPr>
                <w:rFonts w:hint="eastAsia"/>
              </w:rPr>
            </w:pPr>
          </w:p>
        </w:tc>
        <w:tc>
          <w:tcPr>
            <w:tcW w:w="1232" w:type="dxa"/>
            <w:vMerge w:val="continue"/>
            <w:tcBorders>
              <w:top w:val="none" w:color="auto" w:sz="0"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802" w:type="dxa"/>
            <w:vMerge w:val="continue"/>
            <w:tcBorders>
              <w:top w:val="none" w:color="auto" w:sz="0"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393" w:hRule="atLeast"/>
        </w:trPr>
        <w:tc>
          <w:tcPr>
            <w:tcW w:w="560" w:type="dxa"/>
            <w:vMerge w:val="continue"/>
            <w:tcBorders>
              <w:top w:val="none" w:color="auto" w:sz="0"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449"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sz w:val="18"/>
              </w:rPr>
              <w:t>窓口店舗</w:t>
            </w:r>
          </w:p>
        </w:tc>
        <w:tc>
          <w:tcPr>
            <w:tcW w:w="4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sz w:val="20"/>
              </w:rPr>
              <w:t>⑬</w:t>
            </w:r>
          </w:p>
        </w:tc>
        <w:tc>
          <w:tcPr>
            <w:tcW w:w="6944" w:type="dxa"/>
            <w:tcBorders>
              <w:top w:val="single" w:color="auto" w:sz="4" w:space="0"/>
              <w:left w:val="single" w:color="auto" w:sz="4" w:space="0"/>
              <w:bottom w:val="nil"/>
              <w:right w:val="single" w:color="auto" w:sz="18" w:space="0"/>
              <w:tl2br w:val="nil"/>
              <w:tr2bl w:val="nil"/>
            </w:tcBorders>
            <w:vAlign w:val="top"/>
          </w:tcPr>
          <w:p>
            <w:pPr>
              <w:pStyle w:val="0"/>
              <w:rPr>
                <w:rFonts w:hint="eastAsia"/>
              </w:rPr>
            </w:pPr>
            <w:r>
              <w:rPr>
                <w:rFonts w:hint="eastAsia"/>
                <w:sz w:val="20"/>
              </w:rPr>
              <w:t>応対用カウンターは、６０～７５㎝の高さが最低限１箇所は設置されている。</w:t>
            </w:r>
          </w:p>
        </w:tc>
        <w:tc>
          <w:tcPr>
            <w:tcW w:w="2133" w:type="dxa"/>
            <w:vMerge w:val="restart"/>
            <w:tcBorders>
              <w:top w:val="single" w:color="auto" w:sz="4" w:space="0"/>
              <w:left w:val="single" w:color="auto" w:sz="18" w:space="0"/>
              <w:bottom w:val="single" w:color="auto" w:sz="4" w:space="0"/>
              <w:right w:val="single" w:color="auto" w:sz="4" w:space="0"/>
              <w:tl2br w:val="nil"/>
              <w:tr2bl w:val="nil"/>
            </w:tcBorders>
            <w:vAlign w:val="top"/>
          </w:tcPr>
          <w:p>
            <w:pPr>
              <w:pStyle w:val="0"/>
              <w:rPr>
                <w:rFonts w:hint="eastAsia"/>
              </w:rPr>
            </w:pPr>
          </w:p>
        </w:tc>
        <w:tc>
          <w:tcPr>
            <w:tcW w:w="1008" w:type="dxa"/>
            <w:vMerge w:val="restart"/>
            <w:tcBorders>
              <w:top w:val="single" w:color="auto" w:sz="4" w:space="0"/>
              <w:left w:val="single" w:color="auto" w:sz="4" w:space="0"/>
              <w:bottom w:val="single" w:color="auto" w:sz="4" w:space="0"/>
              <w:right w:val="single" w:color="auto" w:sz="18" w:space="0"/>
              <w:tl2br w:val="nil"/>
              <w:tr2bl w:val="nil"/>
            </w:tcBorders>
            <w:vAlign w:val="top"/>
          </w:tcPr>
          <w:p>
            <w:pPr>
              <w:pStyle w:val="0"/>
              <w:rPr>
                <w:rFonts w:hint="eastAsia"/>
              </w:rPr>
            </w:pPr>
          </w:p>
        </w:tc>
        <w:tc>
          <w:tcPr>
            <w:tcW w:w="1232" w:type="dxa"/>
            <w:vMerge w:val="restart"/>
            <w:tcBorders>
              <w:top w:val="single" w:color="auto" w:sz="4" w:space="0"/>
              <w:left w:val="single" w:color="auto" w:sz="18" w:space="0"/>
              <w:bottom w:val="single" w:color="auto" w:sz="4" w:space="0"/>
              <w:right w:val="single" w:color="auto" w:sz="4" w:space="0"/>
              <w:tl2br w:val="nil"/>
              <w:tr2bl w:val="nil"/>
            </w:tcBorders>
            <w:vAlign w:val="center"/>
          </w:tcPr>
          <w:p>
            <w:pPr>
              <w:pStyle w:val="0"/>
              <w:jc w:val="center"/>
              <w:rPr>
                <w:rFonts w:hint="eastAsia"/>
              </w:rPr>
            </w:pPr>
            <w:r>
              <w:rPr>
                <w:rFonts w:hint="eastAsia"/>
                <w:sz w:val="20"/>
              </w:rPr>
              <w:t>適・否</w:t>
            </w:r>
          </w:p>
        </w:tc>
        <w:tc>
          <w:tcPr>
            <w:tcW w:w="1802"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387" w:hRule="atLeast"/>
        </w:trPr>
        <w:tc>
          <w:tcPr>
            <w:tcW w:w="560" w:type="dxa"/>
            <w:vMerge w:val="continue"/>
            <w:tcBorders>
              <w:top w:val="none" w:color="auto" w:sz="0"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449" w:type="dxa"/>
            <w:vMerge w:val="continue"/>
            <w:tcBorders>
              <w:top w:val="none" w:color="auto" w:sz="0"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442" w:type="dxa"/>
            <w:vMerge w:val="continue"/>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6944" w:type="dxa"/>
            <w:tcBorders>
              <w:top w:val="nil"/>
              <w:left w:val="single" w:color="auto" w:sz="4" w:space="0"/>
              <w:bottom w:val="single" w:color="auto" w:sz="4" w:space="0"/>
              <w:right w:val="single" w:color="auto" w:sz="18" w:space="0"/>
              <w:tl2br w:val="nil"/>
              <w:tr2bl w:val="nil"/>
            </w:tcBorders>
            <w:vAlign w:val="top"/>
          </w:tcPr>
          <w:p>
            <w:pPr>
              <w:pStyle w:val="15"/>
              <w:numPr>
                <w:ilvl w:val="0"/>
                <w:numId w:val="8"/>
              </w:numPr>
              <w:snapToGrid w:val="0"/>
              <w:ind w:left="360" w:leftChars="0" w:right="0" w:rightChars="0" w:hanging="360" w:firstLineChars="0"/>
              <w:rPr>
                <w:rFonts w:hint="eastAsia"/>
                <w:sz w:val="18"/>
              </w:rPr>
            </w:pPr>
            <w:r>
              <w:rPr>
                <w:rFonts w:hint="eastAsia"/>
                <w:sz w:val="18"/>
              </w:rPr>
              <w:t>基準を満たさない場合でも、すぐに人的サポートを受けられる状態にあれば可とする。</w:t>
            </w:r>
          </w:p>
        </w:tc>
        <w:tc>
          <w:tcPr>
            <w:tcW w:w="2133" w:type="dxa"/>
            <w:vMerge w:val="continue"/>
            <w:tcBorders>
              <w:top w:val="single" w:color="auto" w:sz="4" w:space="0"/>
              <w:left w:val="single" w:color="auto" w:sz="18" w:space="0"/>
              <w:bottom w:val="single" w:color="auto" w:sz="4" w:space="0"/>
              <w:right w:val="single" w:color="auto" w:sz="4" w:space="0"/>
              <w:tl2br w:val="nil"/>
              <w:tr2bl w:val="nil"/>
            </w:tcBorders>
            <w:vAlign w:val="top"/>
          </w:tcPr>
          <w:p>
            <w:pPr>
              <w:pStyle w:val="0"/>
              <w:rPr>
                <w:rFonts w:hint="eastAsia"/>
              </w:rPr>
            </w:pPr>
          </w:p>
        </w:tc>
        <w:tc>
          <w:tcPr>
            <w:tcW w:w="1008" w:type="dxa"/>
            <w:vMerge w:val="continue"/>
            <w:tcBorders>
              <w:top w:val="none" w:color="auto" w:sz="0" w:space="0"/>
              <w:left w:val="single" w:color="auto" w:sz="4" w:space="0"/>
              <w:bottom w:val="single" w:color="auto" w:sz="4" w:space="0"/>
              <w:right w:val="single" w:color="auto" w:sz="18" w:space="0"/>
              <w:tl2br w:val="nil"/>
              <w:tr2bl w:val="nil"/>
            </w:tcBorders>
            <w:vAlign w:val="top"/>
          </w:tcPr>
          <w:p>
            <w:pPr>
              <w:pStyle w:val="0"/>
              <w:rPr>
                <w:rFonts w:hint="eastAsia"/>
              </w:rPr>
            </w:pPr>
          </w:p>
        </w:tc>
        <w:tc>
          <w:tcPr>
            <w:tcW w:w="1232" w:type="dxa"/>
            <w:vMerge w:val="continue"/>
            <w:tcBorders>
              <w:top w:val="none" w:color="auto" w:sz="0"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802" w:type="dxa"/>
            <w:vMerge w:val="continue"/>
            <w:tcBorders>
              <w:top w:val="none" w:color="auto" w:sz="0"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227" w:hRule="atLeast"/>
        </w:trPr>
        <w:tc>
          <w:tcPr>
            <w:tcW w:w="560" w:type="dxa"/>
            <w:vMerge w:val="continue"/>
            <w:tcBorders>
              <w:top w:val="none" w:color="auto" w:sz="0"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449" w:type="dxa"/>
            <w:vMerge w:val="continue"/>
            <w:tcBorders>
              <w:top w:val="none" w:color="auto" w:sz="0"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sz w:val="20"/>
              </w:rPr>
              <w:t>⑭</w:t>
            </w:r>
          </w:p>
        </w:tc>
        <w:tc>
          <w:tcPr>
            <w:tcW w:w="6944" w:type="dxa"/>
            <w:tcBorders>
              <w:top w:val="single" w:color="auto" w:sz="4" w:space="0"/>
              <w:left w:val="single" w:color="auto" w:sz="4" w:space="0"/>
              <w:bottom w:val="single" w:color="auto" w:sz="4" w:space="0"/>
              <w:right w:val="single" w:color="auto" w:sz="18" w:space="0"/>
              <w:tl2br w:val="nil"/>
              <w:tr2bl w:val="nil"/>
            </w:tcBorders>
            <w:vAlign w:val="top"/>
          </w:tcPr>
          <w:p>
            <w:pPr>
              <w:pStyle w:val="0"/>
              <w:rPr>
                <w:rFonts w:hint="eastAsia"/>
              </w:rPr>
            </w:pPr>
            <w:r>
              <w:rPr>
                <w:rFonts w:hint="eastAsia"/>
                <w:sz w:val="20"/>
              </w:rPr>
              <w:t>応対用の椅子は、可動式の椅子が最低限１箇所は設置されている。</w:t>
            </w:r>
          </w:p>
        </w:tc>
        <w:tc>
          <w:tcPr>
            <w:tcW w:w="2133" w:type="dxa"/>
            <w:tcBorders>
              <w:top w:val="single" w:color="auto" w:sz="4" w:space="0"/>
              <w:left w:val="single" w:color="auto" w:sz="18" w:space="0"/>
              <w:bottom w:val="single" w:color="auto" w:sz="18" w:space="0"/>
              <w:right w:val="single" w:color="auto" w:sz="4" w:space="0"/>
              <w:tl2br w:val="nil"/>
              <w:tr2bl w:val="nil"/>
            </w:tcBorders>
            <w:vAlign w:val="top"/>
          </w:tcPr>
          <w:p>
            <w:pPr>
              <w:pStyle w:val="0"/>
              <w:rPr>
                <w:rFonts w:hint="eastAsia"/>
              </w:rPr>
            </w:pPr>
          </w:p>
        </w:tc>
        <w:tc>
          <w:tcPr>
            <w:tcW w:w="1008" w:type="dxa"/>
            <w:tcBorders>
              <w:top w:val="single" w:color="auto" w:sz="4" w:space="0"/>
              <w:left w:val="single" w:color="auto" w:sz="4" w:space="0"/>
              <w:bottom w:val="single" w:color="auto" w:sz="18" w:space="0"/>
              <w:right w:val="single" w:color="auto" w:sz="18" w:space="0"/>
              <w:tl2br w:val="nil"/>
              <w:tr2bl w:val="nil"/>
            </w:tcBorders>
            <w:vAlign w:val="top"/>
          </w:tcPr>
          <w:p>
            <w:pPr>
              <w:pStyle w:val="0"/>
              <w:rPr>
                <w:rFonts w:hint="eastAsia"/>
              </w:rPr>
            </w:pPr>
          </w:p>
        </w:tc>
        <w:tc>
          <w:tcPr>
            <w:tcW w:w="1232" w:type="dxa"/>
            <w:tcBorders>
              <w:top w:val="single" w:color="auto" w:sz="4" w:space="0"/>
              <w:left w:val="single" w:color="auto" w:sz="18" w:space="0"/>
              <w:bottom w:val="single" w:color="auto" w:sz="4" w:space="0"/>
              <w:right w:val="single" w:color="auto" w:sz="4" w:space="0"/>
              <w:tl2br w:val="nil"/>
              <w:tr2bl w:val="nil"/>
            </w:tcBorders>
            <w:vAlign w:val="center"/>
          </w:tcPr>
          <w:p>
            <w:pPr>
              <w:pStyle w:val="0"/>
              <w:jc w:val="center"/>
              <w:rPr>
                <w:rFonts w:hint="eastAsia"/>
              </w:rPr>
            </w:pPr>
            <w:r>
              <w:rPr>
                <w:rFonts w:hint="eastAsia"/>
                <w:sz w:val="20"/>
              </w:rPr>
              <w:t>適・否</w:t>
            </w:r>
          </w:p>
        </w:tc>
        <w:tc>
          <w:tcPr>
            <w:tcW w:w="180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bl>
    <w:p>
      <w:pPr>
        <w:rPr>
          <w:rFonts w:hint="default"/>
        </w:rPr>
        <w:sectPr>
          <w:pgSz w:w="16838" w:h="11906" w:orient="landscape"/>
          <w:pgMar w:top="1134" w:right="1134" w:bottom="1134" w:left="1134" w:header="851" w:footer="992" w:gutter="0"/>
          <w:cols w:space="720"/>
          <w:textDirection w:val="lrTb"/>
          <w:docGrid w:type="linesAndChars" w:linePitch="424" w:charSpace="-3320"/>
        </w:sectPr>
      </w:pPr>
    </w:p>
    <w:tbl>
      <w:tblPr>
        <w:tblStyle w:val="24"/>
        <w:tblW w:w="14570" w:type="dxa"/>
        <w:tblInd w:w="0" w:type="dxa"/>
        <w:tblLayout w:type="fixed"/>
        <w:tblLook w:firstRow="1" w:lastRow="0" w:firstColumn="1" w:lastColumn="0" w:noHBand="0" w:noVBand="1" w:val="04A0"/>
      </w:tblPr>
      <w:tblGrid>
        <w:gridCol w:w="562"/>
        <w:gridCol w:w="446"/>
        <w:gridCol w:w="7391"/>
        <w:gridCol w:w="2135"/>
        <w:gridCol w:w="1013"/>
        <w:gridCol w:w="1228"/>
        <w:gridCol w:w="1795"/>
      </w:tblGrid>
      <w:tr>
        <w:trPr/>
        <w:tc>
          <w:tcPr>
            <w:tcW w:w="14570" w:type="dxa"/>
            <w:gridSpan w:val="7"/>
            <w:tcBorders>
              <w:top w:val="nil"/>
              <w:left w:val="nil"/>
              <w:bottom w:val="single" w:color="auto" w:sz="4" w:space="0"/>
              <w:right w:val="nil"/>
              <w:tl2br w:val="none" w:color="auto" w:sz="0" w:space="0"/>
              <w:tr2bl w:val="none" w:color="auto" w:sz="0" w:space="0"/>
            </w:tcBorders>
            <w:vAlign w:val="center"/>
          </w:tcPr>
          <w:p>
            <w:pPr>
              <w:pStyle w:val="0"/>
              <w:jc w:val="left"/>
              <w:rPr>
                <w:rFonts w:hint="eastAsia" w:asciiTheme="majorEastAsia" w:hAnsiTheme="majorEastAsia" w:eastAsiaTheme="majorEastAsia"/>
                <w:b w:val="1"/>
              </w:rPr>
            </w:pPr>
            <w:r>
              <w:rPr>
                <w:rFonts w:hint="eastAsia" w:asciiTheme="majorEastAsia" w:hAnsiTheme="majorEastAsia" w:eastAsiaTheme="majorEastAsia"/>
                <w:b w:val="1"/>
              </w:rPr>
              <w:t>推奨項目</w:t>
            </w:r>
          </w:p>
        </w:tc>
      </w:tr>
      <w:tr>
        <w:trPr>
          <w:trHeight w:val="441" w:hRule="atLeast"/>
        </w:trPr>
        <w:tc>
          <w:tcPr>
            <w:tcW w:w="562"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leftChars="0" w:right="113" w:rightChars="0"/>
              <w:jc w:val="center"/>
              <w:rPr>
                <w:rFonts w:hint="eastAsia"/>
                <w:sz w:val="21"/>
              </w:rPr>
            </w:pPr>
            <w:r>
              <w:rPr>
                <w:rFonts w:hint="eastAsia" w:asciiTheme="majorEastAsia" w:hAnsiTheme="majorEastAsia" w:eastAsiaTheme="majorEastAsia"/>
                <w:sz w:val="21"/>
              </w:rPr>
              <w:t>①　店舗への出入り</w:t>
            </w:r>
          </w:p>
        </w:tc>
        <w:tc>
          <w:tcPr>
            <w:tcW w:w="783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ajorEastAsia" w:hAnsiTheme="majorEastAsia" w:eastAsiaTheme="majorEastAsia"/>
                <w:b w:val="1"/>
                <w:sz w:val="21"/>
              </w:rPr>
              <w:t>確認事項</w:t>
            </w:r>
          </w:p>
        </w:tc>
        <w:tc>
          <w:tcPr>
            <w:tcW w:w="2135" w:type="dxa"/>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ajorEastAsia" w:hAnsiTheme="majorEastAsia" w:eastAsiaTheme="majorEastAsia"/>
                <w:b w:val="1"/>
                <w:sz w:val="21"/>
              </w:rPr>
              <w:t>整備内容</w:t>
            </w:r>
          </w:p>
        </w:tc>
        <w:tc>
          <w:tcPr>
            <w:tcW w:w="1014" w:type="dxa"/>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ajorEastAsia" w:hAnsiTheme="majorEastAsia" w:eastAsiaTheme="majorEastAsia"/>
                <w:b w:val="1"/>
                <w:sz w:val="21"/>
              </w:rPr>
              <w:t>チェック</w:t>
            </w:r>
          </w:p>
        </w:tc>
        <w:tc>
          <w:tcPr>
            <w:tcW w:w="1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 w:leftChars="-16" w:hanging="33" w:hangingChars="20"/>
              <w:jc w:val="center"/>
              <w:rPr>
                <w:rFonts w:hint="eastAsia" w:asciiTheme="majorEastAsia" w:hAnsiTheme="majorEastAsia" w:eastAsiaTheme="majorEastAsia"/>
                <w:b w:val="1"/>
                <w:sz w:val="21"/>
              </w:rPr>
            </w:pPr>
            <w:r>
              <w:rPr>
                <w:rFonts w:hint="eastAsia" w:asciiTheme="majorEastAsia" w:hAnsiTheme="majorEastAsia" w:eastAsiaTheme="majorEastAsia"/>
                <w:b w:val="1"/>
                <w:sz w:val="21"/>
              </w:rPr>
              <w:t>適否</w:t>
            </w:r>
          </w:p>
          <w:p>
            <w:pPr>
              <w:pStyle w:val="0"/>
              <w:ind w:left="-29" w:leftChars="-48" w:right="-103" w:rightChars="-46" w:hanging="78" w:hangingChars="40"/>
              <w:jc w:val="center"/>
              <w:rPr>
                <w:rFonts w:hint="eastAsia"/>
              </w:rPr>
            </w:pPr>
            <w:r>
              <w:rPr>
                <w:rFonts w:hint="eastAsia" w:asciiTheme="majorEastAsia" w:hAnsiTheme="majorEastAsia" w:eastAsiaTheme="majorEastAsia"/>
                <w:b w:val="1"/>
                <w:sz w:val="21"/>
              </w:rPr>
              <w:t>（記入不要）</w:t>
            </w:r>
          </w:p>
        </w:tc>
        <w:tc>
          <w:tcPr>
            <w:tcW w:w="17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ajorEastAsia" w:hAnsiTheme="majorEastAsia" w:eastAsiaTheme="majorEastAsia"/>
                <w:b w:val="1"/>
                <w:sz w:val="21"/>
              </w:rPr>
            </w:pPr>
            <w:r>
              <w:rPr>
                <w:rFonts w:hint="eastAsia" w:asciiTheme="majorEastAsia" w:hAnsiTheme="majorEastAsia" w:eastAsiaTheme="majorEastAsia"/>
                <w:b w:val="1"/>
                <w:sz w:val="21"/>
              </w:rPr>
              <w:t>意見</w:t>
            </w:r>
          </w:p>
          <w:p>
            <w:pPr>
              <w:pStyle w:val="0"/>
              <w:jc w:val="center"/>
              <w:rPr>
                <w:rFonts w:hint="eastAsia"/>
              </w:rPr>
            </w:pPr>
            <w:r>
              <w:rPr>
                <w:rFonts w:hint="eastAsia" w:asciiTheme="majorEastAsia" w:hAnsiTheme="majorEastAsia" w:eastAsiaTheme="majorEastAsia"/>
                <w:b w:val="1"/>
                <w:sz w:val="21"/>
              </w:rPr>
              <w:t>（記入不要）</w:t>
            </w:r>
          </w:p>
        </w:tc>
      </w:tr>
      <w:tr>
        <w:trPr>
          <w:trHeight w:val="202" w:hRule="atLeast"/>
        </w:trPr>
        <w:tc>
          <w:tcPr>
            <w:tcW w:w="562" w:type="dxa"/>
            <w:vMerge w:val="continue"/>
            <w:tcBorders>
              <w:top w:val="single" w:color="auto" w:sz="4" w:space="0"/>
              <w:left w:val="single" w:color="auto" w:sz="4" w:space="0"/>
              <w:bottom w:val="nil"/>
              <w:right w:val="single" w:color="auto" w:sz="4" w:space="0"/>
              <w:tl2br w:val="nil"/>
              <w:tr2bl w:val="nil"/>
            </w:tcBorders>
            <w:textDirection w:val="tbRlV"/>
            <w:vAlign w:val="center"/>
          </w:tcPr>
          <w:p>
            <w:pPr>
              <w:pStyle w:val="0"/>
              <w:rPr>
                <w:rFonts w:hint="eastAsia"/>
                <w:sz w:val="21"/>
              </w:rPr>
            </w:pPr>
          </w:p>
        </w:tc>
        <w:tc>
          <w:tcPr>
            <w:tcW w:w="44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⑮</w:t>
            </w:r>
          </w:p>
        </w:tc>
        <w:tc>
          <w:tcPr>
            <w:tcW w:w="7392" w:type="dxa"/>
            <w:tcBorders>
              <w:top w:val="single" w:color="auto" w:sz="4" w:space="0"/>
              <w:left w:val="single" w:color="auto" w:sz="4" w:space="0"/>
              <w:bottom w:val="nil"/>
              <w:right w:val="single" w:color="auto" w:sz="18" w:space="0"/>
              <w:tl2br w:val="none" w:color="auto" w:sz="0" w:space="0"/>
              <w:tr2bl w:val="none" w:color="auto" w:sz="0" w:space="0"/>
            </w:tcBorders>
            <w:vAlign w:val="center"/>
          </w:tcPr>
          <w:p>
            <w:pPr>
              <w:pStyle w:val="0"/>
              <w:rPr>
                <w:rFonts w:hint="default" w:asciiTheme="minorEastAsia" w:hAnsiTheme="minorEastAsia"/>
                <w:sz w:val="20"/>
              </w:rPr>
            </w:pPr>
            <w:r>
              <w:rPr>
                <w:rFonts w:hint="default" w:asciiTheme="minorEastAsia" w:hAnsiTheme="minorEastAsia"/>
                <w:sz w:val="20"/>
              </w:rPr>
              <w:t>入り口に段差がある場合、段の先端と上面の色を変え、視認性を確保している。</w:t>
            </w:r>
          </w:p>
        </w:tc>
        <w:tc>
          <w:tcPr>
            <w:tcW w:w="2135" w:type="dxa"/>
            <w:vMerge w:val="restart"/>
            <w:tcBorders>
              <w:top w:val="single" w:color="auto" w:sz="18"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default"/>
              </w:rPr>
            </w:pPr>
          </w:p>
          <w:p>
            <w:pPr>
              <w:pStyle w:val="0"/>
              <w:rPr>
                <w:rFonts w:hint="default"/>
              </w:rPr>
            </w:pPr>
          </w:p>
          <w:p>
            <w:pPr>
              <w:pStyle w:val="0"/>
              <w:rPr>
                <w:rFonts w:hint="default"/>
              </w:rPr>
            </w:pPr>
          </w:p>
        </w:tc>
        <w:tc>
          <w:tcPr>
            <w:tcW w:w="1013" w:type="dxa"/>
            <w:vMerge w:val="restart"/>
            <w:tcBorders>
              <w:top w:val="single" w:color="auto" w:sz="18"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eastAsia"/>
              </w:rPr>
            </w:pPr>
          </w:p>
        </w:tc>
        <w:tc>
          <w:tcPr>
            <w:tcW w:w="1228" w:type="dxa"/>
            <w:vMerge w:val="restart"/>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0"/>
              </w:rPr>
              <w:t>適・否</w:t>
            </w:r>
          </w:p>
        </w:tc>
        <w:tc>
          <w:tcPr>
            <w:tcW w:w="179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352" w:hRule="atLeast"/>
        </w:trPr>
        <w:tc>
          <w:tcPr>
            <w:tcW w:w="562" w:type="dxa"/>
            <w:vMerge w:val="continue"/>
            <w:tcBorders>
              <w:top w:val="nil"/>
              <w:left w:val="single" w:color="auto" w:sz="4" w:space="0"/>
              <w:bottom w:val="nil"/>
              <w:right w:val="single" w:color="auto" w:sz="4" w:space="0"/>
              <w:tl2br w:val="nil"/>
              <w:tr2bl w:val="nil"/>
            </w:tcBorders>
            <w:vAlign w:val="center"/>
          </w:tcPr>
          <w:p>
            <w:pPr>
              <w:pStyle w:val="0"/>
              <w:rPr>
                <w:rFonts w:hint="eastAsia"/>
              </w:rPr>
            </w:pPr>
          </w:p>
        </w:tc>
        <w:tc>
          <w:tcPr>
            <w:tcW w:w="44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7392" w:type="dxa"/>
            <w:tcBorders>
              <w:top w:val="nil"/>
              <w:left w:val="single" w:color="auto" w:sz="4" w:space="0"/>
              <w:bottom w:val="single" w:color="auto" w:sz="4" w:space="0"/>
              <w:right w:val="single" w:color="auto" w:sz="18" w:space="0"/>
              <w:tl2br w:val="none" w:color="auto" w:sz="0" w:space="0"/>
              <w:tr2bl w:val="none" w:color="auto" w:sz="0" w:space="0"/>
            </w:tcBorders>
            <w:vAlign w:val="center"/>
          </w:tcPr>
          <w:p>
            <w:pPr>
              <w:pStyle w:val="15"/>
              <w:numPr>
                <w:ilvl w:val="0"/>
                <w:numId w:val="9"/>
              </w:numPr>
              <w:snapToGrid w:val="0"/>
              <w:ind w:left="360" w:leftChars="0" w:right="0" w:rightChars="0" w:hanging="360" w:firstLineChars="0"/>
              <w:rPr>
                <w:rFonts w:hint="default"/>
                <w:sz w:val="18"/>
              </w:rPr>
            </w:pPr>
            <w:r>
              <w:rPr>
                <w:rFonts w:hint="default"/>
                <w:sz w:val="18"/>
              </w:rPr>
              <w:t>色の違い以外に「滑りどめ」として、細かな溝（ノンスリップ）があることが推奨されます。</w:t>
            </w:r>
          </w:p>
        </w:tc>
        <w:tc>
          <w:tcPr>
            <w:tcW w:w="2135" w:type="dxa"/>
            <w:vMerge w:val="continue"/>
            <w:tcBorders>
              <w:top w:val="none" w:color="auto" w:sz="0"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13" w:type="dxa"/>
            <w:vMerge w:val="continue"/>
            <w:tcBorders>
              <w:top w:val="none" w:color="auto" w:sz="0"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eastAsia"/>
              </w:rPr>
            </w:pPr>
          </w:p>
        </w:tc>
        <w:tc>
          <w:tcPr>
            <w:tcW w:w="1228" w:type="dxa"/>
            <w:vMerge w:val="continue"/>
            <w:tcBorders>
              <w:top w:val="none" w:color="auto" w:sz="0"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9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332" w:hRule="atLeast"/>
        </w:trPr>
        <w:tc>
          <w:tcPr>
            <w:tcW w:w="562" w:type="dxa"/>
            <w:vMerge w:val="continue"/>
            <w:tcBorders>
              <w:top w:val="nil"/>
              <w:left w:val="single" w:color="auto" w:sz="4" w:space="0"/>
              <w:bottom w:val="nil"/>
              <w:right w:val="single" w:color="auto" w:sz="4" w:space="0"/>
              <w:tl2br w:val="nil"/>
              <w:tr2bl w:val="nil"/>
            </w:tcBorders>
            <w:vAlign w:val="center"/>
          </w:tcPr>
          <w:p>
            <w:pPr>
              <w:pStyle w:val="0"/>
              <w:rPr>
                <w:rFonts w:hint="eastAsia"/>
              </w:rPr>
            </w:pPr>
          </w:p>
        </w:tc>
        <w:tc>
          <w:tcPr>
            <w:tcW w:w="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⑯</w:t>
            </w:r>
          </w:p>
        </w:tc>
        <w:tc>
          <w:tcPr>
            <w:tcW w:w="7392"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default" w:asciiTheme="minorEastAsia" w:hAnsiTheme="minorEastAsia"/>
                <w:sz w:val="20"/>
              </w:rPr>
            </w:pPr>
            <w:r>
              <w:rPr>
                <w:rFonts w:hint="eastAsia" w:asciiTheme="minorEastAsia" w:hAnsiTheme="minorEastAsia"/>
                <w:sz w:val="20"/>
              </w:rPr>
              <w:t>通路の表面は滑りにくい仕上げである。</w:t>
            </w:r>
          </w:p>
        </w:tc>
        <w:tc>
          <w:tcPr>
            <w:tcW w:w="2135"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default"/>
              </w:rPr>
            </w:pPr>
          </w:p>
          <w:p>
            <w:pPr>
              <w:pStyle w:val="0"/>
              <w:rPr>
                <w:rFonts w:hint="default"/>
              </w:rPr>
            </w:pPr>
          </w:p>
        </w:tc>
        <w:tc>
          <w:tcPr>
            <w:tcW w:w="101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eastAsia"/>
              </w:rPr>
            </w:pPr>
          </w:p>
        </w:tc>
        <w:tc>
          <w:tcPr>
            <w:tcW w:w="1228"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0"/>
              </w:rPr>
              <w:t>適・否</w:t>
            </w:r>
          </w:p>
        </w:tc>
        <w:tc>
          <w:tcPr>
            <w:tcW w:w="17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312" w:hRule="atLeast"/>
        </w:trPr>
        <w:tc>
          <w:tcPr>
            <w:tcW w:w="562" w:type="dxa"/>
            <w:vMerge w:val="continue"/>
            <w:tcBorders>
              <w:top w:val="nil"/>
              <w:left w:val="single" w:color="auto" w:sz="4" w:space="0"/>
              <w:bottom w:val="nil"/>
              <w:right w:val="single" w:color="auto" w:sz="4" w:space="0"/>
              <w:tl2br w:val="nil"/>
              <w:tr2bl w:val="nil"/>
            </w:tcBorders>
            <w:vAlign w:val="center"/>
          </w:tcPr>
          <w:p>
            <w:pPr>
              <w:pStyle w:val="0"/>
              <w:rPr>
                <w:rFonts w:hint="eastAsia"/>
              </w:rPr>
            </w:pPr>
          </w:p>
        </w:tc>
        <w:tc>
          <w:tcPr>
            <w:tcW w:w="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⑰</w:t>
            </w:r>
          </w:p>
        </w:tc>
        <w:tc>
          <w:tcPr>
            <w:tcW w:w="7392"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default" w:asciiTheme="minorEastAsia" w:hAnsiTheme="minorEastAsia"/>
                <w:sz w:val="20"/>
              </w:rPr>
            </w:pPr>
            <w:r>
              <w:rPr>
                <w:rFonts w:hint="eastAsia" w:asciiTheme="minorEastAsia" w:hAnsiTheme="minorEastAsia"/>
                <w:sz w:val="20"/>
              </w:rPr>
              <w:t>スロープがある場合、サインと照明で十分な視認性を確保している。</w:t>
            </w:r>
          </w:p>
        </w:tc>
        <w:tc>
          <w:tcPr>
            <w:tcW w:w="2135"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default"/>
              </w:rPr>
            </w:pPr>
          </w:p>
          <w:p>
            <w:pPr>
              <w:pStyle w:val="0"/>
              <w:rPr>
                <w:rFonts w:hint="default"/>
              </w:rPr>
            </w:pPr>
          </w:p>
        </w:tc>
        <w:tc>
          <w:tcPr>
            <w:tcW w:w="101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eastAsia"/>
              </w:rPr>
            </w:pPr>
          </w:p>
        </w:tc>
        <w:tc>
          <w:tcPr>
            <w:tcW w:w="1228"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0"/>
              </w:rPr>
              <w:t>適・否</w:t>
            </w:r>
          </w:p>
        </w:tc>
        <w:tc>
          <w:tcPr>
            <w:tcW w:w="17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93" w:hRule="atLeast"/>
        </w:trPr>
        <w:tc>
          <w:tcPr>
            <w:tcW w:w="562" w:type="dxa"/>
            <w:vMerge w:val="continue"/>
            <w:tcBorders>
              <w:top w:val="nil"/>
              <w:left w:val="single" w:color="auto" w:sz="4" w:space="0"/>
              <w:bottom w:val="nil"/>
              <w:right w:val="single" w:color="auto" w:sz="4" w:space="0"/>
              <w:tl2br w:val="nil"/>
              <w:tr2bl w:val="nil"/>
            </w:tcBorders>
            <w:vAlign w:val="center"/>
          </w:tcPr>
          <w:p>
            <w:pPr>
              <w:pStyle w:val="0"/>
              <w:rPr>
                <w:rFonts w:hint="eastAsia"/>
              </w:rPr>
            </w:pPr>
          </w:p>
        </w:tc>
        <w:tc>
          <w:tcPr>
            <w:tcW w:w="44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⑱</w:t>
            </w:r>
          </w:p>
        </w:tc>
        <w:tc>
          <w:tcPr>
            <w:tcW w:w="7392" w:type="dxa"/>
            <w:tcBorders>
              <w:top w:val="single" w:color="auto" w:sz="4" w:space="0"/>
              <w:left w:val="single" w:color="auto" w:sz="4" w:space="0"/>
              <w:bottom w:val="nil"/>
              <w:right w:val="single" w:color="auto" w:sz="18" w:space="0"/>
              <w:tl2br w:val="none" w:color="auto" w:sz="0" w:space="0"/>
              <w:tr2bl w:val="none" w:color="auto" w:sz="0" w:space="0"/>
            </w:tcBorders>
            <w:vAlign w:val="center"/>
          </w:tcPr>
          <w:p>
            <w:pPr>
              <w:pStyle w:val="0"/>
              <w:rPr>
                <w:rFonts w:hint="default" w:asciiTheme="minorEastAsia" w:hAnsiTheme="minorEastAsia"/>
                <w:sz w:val="20"/>
              </w:rPr>
            </w:pPr>
            <w:r>
              <w:rPr>
                <w:rFonts w:hint="eastAsia" w:asciiTheme="minorEastAsia" w:hAnsiTheme="minorEastAsia"/>
                <w:sz w:val="20"/>
              </w:rPr>
              <w:t>階段は通路幅を１４０㎝以上確保し、１段の高さ（蹴上げ）１６㎝以下、１段の奥行き（踏面）３０㎝以上で構成している。</w:t>
            </w:r>
          </w:p>
        </w:tc>
        <w:tc>
          <w:tcPr>
            <w:tcW w:w="2135" w:type="dxa"/>
            <w:vMerge w:val="restart"/>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13" w:type="dxa"/>
            <w:vMerge w:val="restart"/>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eastAsia"/>
              </w:rPr>
            </w:pPr>
          </w:p>
        </w:tc>
        <w:tc>
          <w:tcPr>
            <w:tcW w:w="1228" w:type="dxa"/>
            <w:vMerge w:val="restart"/>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0"/>
              </w:rPr>
              <w:t>適・否</w:t>
            </w:r>
          </w:p>
        </w:tc>
        <w:tc>
          <w:tcPr>
            <w:tcW w:w="179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361" w:hRule="atLeast"/>
        </w:trPr>
        <w:tc>
          <w:tcPr>
            <w:tcW w:w="562" w:type="dxa"/>
            <w:vMerge w:val="continue"/>
            <w:tcBorders>
              <w:top w:val="nil"/>
              <w:left w:val="single" w:color="auto" w:sz="4" w:space="0"/>
              <w:bottom w:val="nil"/>
              <w:right w:val="single" w:color="auto" w:sz="4" w:space="0"/>
              <w:tl2br w:val="nil"/>
              <w:tr2bl w:val="nil"/>
            </w:tcBorders>
            <w:vAlign w:val="center"/>
          </w:tcPr>
          <w:p>
            <w:pPr>
              <w:pStyle w:val="0"/>
              <w:rPr>
                <w:rFonts w:hint="eastAsia"/>
              </w:rPr>
            </w:pPr>
          </w:p>
        </w:tc>
        <w:tc>
          <w:tcPr>
            <w:tcW w:w="44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7392" w:type="dxa"/>
            <w:tcBorders>
              <w:top w:val="nil"/>
              <w:left w:val="single" w:color="auto" w:sz="4" w:space="0"/>
              <w:bottom w:val="single" w:color="auto" w:sz="4" w:space="0"/>
              <w:right w:val="single" w:color="auto" w:sz="18" w:space="0"/>
              <w:tl2br w:val="none" w:color="auto" w:sz="0" w:space="0"/>
              <w:tr2bl w:val="none" w:color="auto" w:sz="0" w:space="0"/>
            </w:tcBorders>
            <w:vAlign w:val="center"/>
          </w:tcPr>
          <w:p>
            <w:pPr>
              <w:pStyle w:val="15"/>
              <w:numPr>
                <w:ilvl w:val="0"/>
                <w:numId w:val="10"/>
              </w:numPr>
              <w:snapToGrid w:val="0"/>
              <w:ind w:left="360" w:leftChars="0" w:right="0" w:rightChars="0" w:hanging="360" w:firstLineChars="0"/>
              <w:rPr>
                <w:rFonts w:hint="eastAsia"/>
                <w:sz w:val="18"/>
              </w:rPr>
            </w:pPr>
            <w:r>
              <w:rPr>
                <w:rFonts w:hint="eastAsia"/>
                <w:sz w:val="18"/>
              </w:rPr>
              <w:t>段差がない場合は、評価は不要ですので「／」を記入してください。</w:t>
            </w:r>
          </w:p>
        </w:tc>
        <w:tc>
          <w:tcPr>
            <w:tcW w:w="2135" w:type="dxa"/>
            <w:vMerge w:val="continue"/>
            <w:tcBorders>
              <w:top w:val="none" w:color="auto" w:sz="0"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13" w:type="dxa"/>
            <w:vMerge w:val="continue"/>
            <w:tcBorders>
              <w:top w:val="none" w:color="auto" w:sz="0"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eastAsia"/>
              </w:rPr>
            </w:pPr>
          </w:p>
        </w:tc>
        <w:tc>
          <w:tcPr>
            <w:tcW w:w="1228" w:type="dxa"/>
            <w:vMerge w:val="continue"/>
            <w:tcBorders>
              <w:top w:val="none" w:color="auto" w:sz="0"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9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0" w:hRule="atLeast"/>
        </w:trPr>
        <w:tc>
          <w:tcPr>
            <w:tcW w:w="562" w:type="dxa"/>
            <w:vMerge w:val="continue"/>
            <w:tcBorders>
              <w:top w:val="nil"/>
              <w:left w:val="single" w:color="auto" w:sz="4" w:space="0"/>
              <w:bottom w:val="nil"/>
              <w:right w:val="single" w:color="auto" w:sz="4" w:space="0"/>
              <w:tl2br w:val="nil"/>
              <w:tr2bl w:val="nil"/>
            </w:tcBorders>
            <w:vAlign w:val="center"/>
          </w:tcPr>
          <w:p>
            <w:pPr>
              <w:pStyle w:val="0"/>
              <w:rPr>
                <w:rFonts w:hint="eastAsia"/>
              </w:rPr>
            </w:pPr>
          </w:p>
        </w:tc>
        <w:tc>
          <w:tcPr>
            <w:tcW w:w="44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⑲</w:t>
            </w:r>
          </w:p>
        </w:tc>
        <w:tc>
          <w:tcPr>
            <w:tcW w:w="7392" w:type="dxa"/>
            <w:tcBorders>
              <w:top w:val="single" w:color="auto" w:sz="4" w:space="0"/>
              <w:left w:val="single" w:color="auto" w:sz="4" w:space="0"/>
              <w:bottom w:val="nil"/>
              <w:right w:val="single" w:color="auto" w:sz="18" w:space="0"/>
              <w:tl2br w:val="none" w:color="auto" w:sz="0" w:space="0"/>
              <w:tr2bl w:val="none" w:color="auto" w:sz="0" w:space="0"/>
            </w:tcBorders>
            <w:vAlign w:val="center"/>
          </w:tcPr>
          <w:p>
            <w:pPr>
              <w:pStyle w:val="0"/>
              <w:rPr>
                <w:rFonts w:hint="default"/>
                <w:sz w:val="20"/>
              </w:rPr>
            </w:pPr>
            <w:r>
              <w:rPr>
                <w:rFonts w:hint="eastAsia"/>
                <w:sz w:val="20"/>
              </w:rPr>
              <w:t>階段の手すりは、７０～８５㎝の高さに設置され、円形で掴みやすい形状である。</w:t>
            </w:r>
          </w:p>
        </w:tc>
        <w:tc>
          <w:tcPr>
            <w:tcW w:w="2135" w:type="dxa"/>
            <w:vMerge w:val="restart"/>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13" w:type="dxa"/>
            <w:vMerge w:val="restart"/>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eastAsia"/>
              </w:rPr>
            </w:pPr>
          </w:p>
        </w:tc>
        <w:tc>
          <w:tcPr>
            <w:tcW w:w="1228" w:type="dxa"/>
            <w:vMerge w:val="restart"/>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0"/>
              </w:rPr>
              <w:t>適・否</w:t>
            </w:r>
          </w:p>
        </w:tc>
        <w:tc>
          <w:tcPr>
            <w:tcW w:w="179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384" w:hRule="atLeast"/>
        </w:trPr>
        <w:tc>
          <w:tcPr>
            <w:tcW w:w="562" w:type="dxa"/>
            <w:vMerge w:val="continue"/>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tc>
        <w:tc>
          <w:tcPr>
            <w:tcW w:w="44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7392" w:type="dxa"/>
            <w:tcBorders>
              <w:top w:val="nil"/>
              <w:left w:val="single" w:color="auto" w:sz="4" w:space="0"/>
              <w:bottom w:val="single" w:color="auto" w:sz="4" w:space="0"/>
              <w:right w:val="single" w:color="auto" w:sz="18" w:space="0"/>
              <w:tl2br w:val="none" w:color="auto" w:sz="0" w:space="0"/>
              <w:tr2bl w:val="none" w:color="auto" w:sz="0" w:space="0"/>
            </w:tcBorders>
            <w:vAlign w:val="center"/>
          </w:tcPr>
          <w:p>
            <w:pPr>
              <w:pStyle w:val="15"/>
              <w:numPr>
                <w:ilvl w:val="0"/>
                <w:numId w:val="11"/>
              </w:numPr>
              <w:snapToGrid w:val="0"/>
              <w:ind w:left="360" w:leftChars="0" w:right="0" w:rightChars="0" w:hanging="360" w:firstLineChars="0"/>
              <w:rPr>
                <w:rFonts w:hint="default"/>
                <w:sz w:val="18"/>
              </w:rPr>
            </w:pPr>
            <w:r>
              <w:rPr>
                <w:rFonts w:hint="eastAsia"/>
                <w:sz w:val="18"/>
              </w:rPr>
              <w:t>店舗が１階のみの場合は、評価は不要ですので「／」を記入してください。</w:t>
            </w:r>
          </w:p>
        </w:tc>
        <w:tc>
          <w:tcPr>
            <w:tcW w:w="2135" w:type="dxa"/>
            <w:vMerge w:val="continue"/>
            <w:tcBorders>
              <w:top w:val="none" w:color="auto" w:sz="0"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13" w:type="dxa"/>
            <w:vMerge w:val="continue"/>
            <w:tcBorders>
              <w:top w:val="none" w:color="auto" w:sz="0"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eastAsia"/>
              </w:rPr>
            </w:pPr>
          </w:p>
        </w:tc>
        <w:tc>
          <w:tcPr>
            <w:tcW w:w="1228" w:type="dxa"/>
            <w:vMerge w:val="continue"/>
            <w:tcBorders>
              <w:top w:val="none" w:color="auto" w:sz="0"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9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35" w:hRule="atLeast"/>
        </w:trPr>
        <w:tc>
          <w:tcPr>
            <w:tcW w:w="5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asciiTheme="majorEastAsia" w:hAnsiTheme="majorEastAsia" w:eastAsiaTheme="majorEastAsia"/>
                <w:sz w:val="21"/>
              </w:rPr>
            </w:pPr>
            <w:r>
              <w:rPr>
                <w:rFonts w:hint="eastAsia" w:asciiTheme="majorEastAsia" w:hAnsiTheme="majorEastAsia" w:eastAsiaTheme="majorEastAsia"/>
                <w:sz w:val="21"/>
              </w:rPr>
              <w:t>②　店舗内の移動</w:t>
            </w:r>
          </w:p>
        </w:tc>
        <w:tc>
          <w:tcPr>
            <w:tcW w:w="44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⑳</w:t>
            </w:r>
          </w:p>
        </w:tc>
        <w:tc>
          <w:tcPr>
            <w:tcW w:w="7392" w:type="dxa"/>
            <w:tcBorders>
              <w:top w:val="single" w:color="auto" w:sz="4" w:space="0"/>
              <w:left w:val="single" w:color="auto" w:sz="4" w:space="0"/>
              <w:bottom w:val="nil"/>
              <w:right w:val="single" w:color="auto" w:sz="18" w:space="0"/>
              <w:tl2br w:val="none" w:color="auto" w:sz="0" w:space="0"/>
              <w:tr2bl w:val="none" w:color="auto" w:sz="0" w:space="0"/>
            </w:tcBorders>
            <w:vAlign w:val="center"/>
          </w:tcPr>
          <w:p>
            <w:pPr>
              <w:pStyle w:val="0"/>
              <w:rPr>
                <w:rFonts w:hint="default"/>
                <w:sz w:val="20"/>
              </w:rPr>
            </w:pPr>
            <w:r>
              <w:rPr>
                <w:rFonts w:hint="eastAsia"/>
                <w:sz w:val="20"/>
              </w:rPr>
              <w:t>通路は、足元が視認出来るように、照度（１００ｌｘ以上）が確保されている。</w:t>
            </w:r>
          </w:p>
        </w:tc>
        <w:tc>
          <w:tcPr>
            <w:tcW w:w="2135" w:type="dxa"/>
            <w:vMerge w:val="restart"/>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ind w:left="-3" w:leftChars="-7" w:right="-145" w:rightChars="-65" w:hanging="13" w:hangingChars="8"/>
              <w:rPr>
                <w:rFonts w:hint="default"/>
                <w:sz w:val="18"/>
              </w:rPr>
            </w:pPr>
          </w:p>
        </w:tc>
        <w:tc>
          <w:tcPr>
            <w:tcW w:w="1013" w:type="dxa"/>
            <w:vMerge w:val="restart"/>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eastAsia"/>
              </w:rPr>
            </w:pPr>
          </w:p>
        </w:tc>
        <w:tc>
          <w:tcPr>
            <w:tcW w:w="1228" w:type="dxa"/>
            <w:vMerge w:val="restart"/>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0"/>
              </w:rPr>
              <w:t>適・否</w:t>
            </w:r>
          </w:p>
        </w:tc>
        <w:tc>
          <w:tcPr>
            <w:tcW w:w="179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344" w:hRule="atLeast"/>
        </w:trPr>
        <w:tc>
          <w:tcPr>
            <w:tcW w:w="562" w:type="dxa"/>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rPr>
                <w:rFonts w:hint="eastAsia"/>
              </w:rPr>
            </w:pPr>
          </w:p>
        </w:tc>
        <w:tc>
          <w:tcPr>
            <w:tcW w:w="44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7392" w:type="dxa"/>
            <w:tcBorders>
              <w:top w:val="nil"/>
              <w:left w:val="single" w:color="auto" w:sz="4" w:space="0"/>
              <w:bottom w:val="single" w:color="auto" w:sz="4" w:space="0"/>
              <w:right w:val="single" w:color="auto" w:sz="18" w:space="0"/>
              <w:tl2br w:val="none" w:color="auto" w:sz="0" w:space="0"/>
              <w:tr2bl w:val="none" w:color="auto" w:sz="0" w:space="0"/>
            </w:tcBorders>
            <w:vAlign w:val="center"/>
          </w:tcPr>
          <w:p>
            <w:pPr>
              <w:pStyle w:val="15"/>
              <w:numPr>
                <w:ilvl w:val="0"/>
                <w:numId w:val="12"/>
              </w:numPr>
              <w:snapToGrid w:val="0"/>
              <w:ind w:left="360" w:leftChars="0" w:right="0" w:rightChars="0" w:hanging="360" w:firstLineChars="0"/>
              <w:rPr>
                <w:rFonts w:hint="default"/>
                <w:sz w:val="18"/>
              </w:rPr>
            </w:pPr>
            <w:r>
              <w:rPr>
                <w:rFonts w:hint="eastAsia"/>
                <w:sz w:val="18"/>
              </w:rPr>
              <w:t>床下８０±５㎝程度の箇所を測定します。</w:t>
            </w:r>
          </w:p>
        </w:tc>
        <w:tc>
          <w:tcPr>
            <w:tcW w:w="2135" w:type="dxa"/>
            <w:vMerge w:val="continue"/>
            <w:tcBorders>
              <w:top w:val="none" w:color="auto" w:sz="0" w:space="0"/>
              <w:left w:val="single" w:color="auto" w:sz="18" w:space="0"/>
              <w:bottom w:val="single" w:color="auto" w:sz="4" w:space="0"/>
              <w:right w:val="single" w:color="auto" w:sz="4" w:space="0"/>
              <w:tl2br w:val="none" w:color="auto" w:sz="0" w:space="0"/>
              <w:tr2bl w:val="none" w:color="auto" w:sz="0" w:space="0"/>
            </w:tcBorders>
            <w:vAlign w:val="center"/>
          </w:tcPr>
          <w:p>
            <w:pPr>
              <w:pStyle w:val="0"/>
              <w:ind w:left="-3" w:leftChars="-7" w:right="-145" w:rightChars="-65" w:hanging="13" w:hangingChars="8"/>
              <w:rPr>
                <w:rFonts w:hint="default"/>
                <w:sz w:val="18"/>
              </w:rPr>
            </w:pPr>
          </w:p>
        </w:tc>
        <w:tc>
          <w:tcPr>
            <w:tcW w:w="1013" w:type="dxa"/>
            <w:vMerge w:val="continue"/>
            <w:tcBorders>
              <w:top w:val="none" w:color="auto" w:sz="0"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eastAsia"/>
              </w:rPr>
            </w:pPr>
          </w:p>
        </w:tc>
        <w:tc>
          <w:tcPr>
            <w:tcW w:w="1228" w:type="dxa"/>
            <w:vMerge w:val="continue"/>
            <w:tcBorders>
              <w:top w:val="none" w:color="auto" w:sz="0"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9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96" w:hRule="atLeast"/>
        </w:trPr>
        <w:tc>
          <w:tcPr>
            <w:tcW w:w="562" w:type="dxa"/>
            <w:vMerge w:val="continue"/>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4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㉑</w:t>
            </w:r>
          </w:p>
        </w:tc>
        <w:tc>
          <w:tcPr>
            <w:tcW w:w="7392" w:type="dxa"/>
            <w:tcBorders>
              <w:top w:val="single" w:color="auto" w:sz="4" w:space="0"/>
              <w:left w:val="single" w:color="auto" w:sz="4" w:space="0"/>
              <w:bottom w:val="nil"/>
              <w:right w:val="single" w:color="auto" w:sz="18" w:space="0"/>
              <w:tl2br w:val="none" w:color="auto" w:sz="0" w:space="0"/>
              <w:tr2bl w:val="none" w:color="auto" w:sz="0" w:space="0"/>
            </w:tcBorders>
            <w:vAlign w:val="center"/>
          </w:tcPr>
          <w:p>
            <w:pPr>
              <w:pStyle w:val="0"/>
              <w:rPr>
                <w:rFonts w:hint="default"/>
                <w:sz w:val="20"/>
              </w:rPr>
            </w:pPr>
            <w:r>
              <w:rPr>
                <w:rFonts w:hint="eastAsia"/>
                <w:sz w:val="20"/>
              </w:rPr>
              <w:t>階段は通路幅１４０㎝以上確保し、１段の高さ（蹴上げ）１６㎝以下、１段の奥行き（踏面）３０㎝以上で構成している。</w:t>
            </w:r>
          </w:p>
        </w:tc>
        <w:tc>
          <w:tcPr>
            <w:tcW w:w="2135" w:type="dxa"/>
            <w:vMerge w:val="restart"/>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ind w:left="-3" w:leftChars="-7" w:right="-145" w:rightChars="-65" w:hanging="13" w:hangingChars="8"/>
              <w:rPr>
                <w:rFonts w:hint="default"/>
                <w:sz w:val="18"/>
              </w:rPr>
            </w:pPr>
          </w:p>
        </w:tc>
        <w:tc>
          <w:tcPr>
            <w:tcW w:w="1013" w:type="dxa"/>
            <w:vMerge w:val="restart"/>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eastAsia"/>
              </w:rPr>
            </w:pPr>
          </w:p>
        </w:tc>
        <w:tc>
          <w:tcPr>
            <w:tcW w:w="1228" w:type="dxa"/>
            <w:vMerge w:val="restart"/>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0"/>
              </w:rPr>
              <w:t>適・否</w:t>
            </w:r>
          </w:p>
        </w:tc>
        <w:tc>
          <w:tcPr>
            <w:tcW w:w="179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76" w:hRule="atLeast"/>
        </w:trPr>
        <w:tc>
          <w:tcPr>
            <w:tcW w:w="562" w:type="dxa"/>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rPr>
                <w:rFonts w:hint="eastAsia"/>
              </w:rPr>
            </w:pPr>
          </w:p>
        </w:tc>
        <w:tc>
          <w:tcPr>
            <w:tcW w:w="44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392" w:type="dxa"/>
            <w:tcBorders>
              <w:top w:val="nil"/>
              <w:left w:val="single" w:color="auto" w:sz="4" w:space="0"/>
              <w:bottom w:val="single" w:color="auto" w:sz="4" w:space="0"/>
              <w:right w:val="single" w:color="auto" w:sz="18" w:space="0"/>
              <w:tl2br w:val="none" w:color="auto" w:sz="0" w:space="0"/>
              <w:tr2bl w:val="none" w:color="auto" w:sz="0" w:space="0"/>
            </w:tcBorders>
            <w:vAlign w:val="center"/>
          </w:tcPr>
          <w:p>
            <w:pPr>
              <w:pStyle w:val="15"/>
              <w:numPr>
                <w:ilvl w:val="0"/>
                <w:numId w:val="13"/>
              </w:numPr>
              <w:snapToGrid w:val="0"/>
              <w:ind w:left="360" w:leftChars="0" w:right="0" w:rightChars="0" w:hanging="360" w:firstLineChars="0"/>
              <w:rPr>
                <w:rFonts w:hint="default"/>
                <w:sz w:val="18"/>
              </w:rPr>
            </w:pPr>
            <w:r>
              <w:rPr>
                <w:rFonts w:hint="eastAsia"/>
                <w:sz w:val="18"/>
              </w:rPr>
              <w:t>身体的な負担を軽減するために、蹴上げ、踏面を緩やかにする必要があります。</w:t>
            </w:r>
          </w:p>
          <w:p>
            <w:pPr>
              <w:pStyle w:val="15"/>
              <w:numPr>
                <w:ilvl w:val="0"/>
                <w:numId w:val="13"/>
              </w:numPr>
              <w:snapToGrid w:val="0"/>
              <w:spacing w:line="240" w:lineRule="atLeast"/>
              <w:ind w:left="360" w:leftChars="0" w:right="0" w:rightChars="0" w:hanging="360" w:firstLineChars="0"/>
              <w:rPr>
                <w:rFonts w:hint="default"/>
                <w:sz w:val="18"/>
              </w:rPr>
            </w:pPr>
            <w:r>
              <w:rPr>
                <w:rFonts w:hint="eastAsia"/>
                <w:sz w:val="18"/>
              </w:rPr>
              <w:t>段差がない場合は、評価は不要ですので「／」を記入してください。</w:t>
            </w:r>
          </w:p>
        </w:tc>
        <w:tc>
          <w:tcPr>
            <w:tcW w:w="2135" w:type="dxa"/>
            <w:vMerge w:val="continue"/>
            <w:tcBorders>
              <w:top w:val="none" w:color="auto" w:sz="0"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13" w:type="dxa"/>
            <w:vMerge w:val="continue"/>
            <w:tcBorders>
              <w:top w:val="none" w:color="auto" w:sz="0"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eastAsia"/>
              </w:rPr>
            </w:pPr>
          </w:p>
        </w:tc>
        <w:tc>
          <w:tcPr>
            <w:tcW w:w="1228" w:type="dxa"/>
            <w:vMerge w:val="continue"/>
            <w:tcBorders>
              <w:top w:val="none" w:color="auto" w:sz="0"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9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132" w:hRule="atLeast"/>
        </w:trPr>
        <w:tc>
          <w:tcPr>
            <w:tcW w:w="562" w:type="dxa"/>
            <w:vMerge w:val="continue"/>
            <w:tcBorders>
              <w:top w:val="single" w:color="auto" w:sz="8"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44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㉒</w:t>
            </w:r>
          </w:p>
        </w:tc>
        <w:tc>
          <w:tcPr>
            <w:tcW w:w="7392" w:type="dxa"/>
            <w:tcBorders>
              <w:top w:val="single" w:color="auto" w:sz="4" w:space="0"/>
              <w:left w:val="single" w:color="auto" w:sz="4" w:space="0"/>
              <w:bottom w:val="nil"/>
              <w:right w:val="single" w:color="auto" w:sz="18" w:space="0"/>
              <w:tl2br w:val="none" w:color="auto" w:sz="0" w:space="0"/>
              <w:tr2bl w:val="none" w:color="auto" w:sz="0" w:space="0"/>
            </w:tcBorders>
            <w:vAlign w:val="center"/>
          </w:tcPr>
          <w:p>
            <w:pPr>
              <w:pStyle w:val="0"/>
              <w:rPr>
                <w:rFonts w:hint="default"/>
                <w:sz w:val="20"/>
              </w:rPr>
            </w:pPr>
            <w:r>
              <w:rPr>
                <w:rFonts w:hint="eastAsia"/>
                <w:sz w:val="20"/>
              </w:rPr>
              <w:t>階段の手すりは、７０～８５㎝の高さに設置され、円形で掴みやすい形状である。</w:t>
            </w:r>
          </w:p>
        </w:tc>
        <w:tc>
          <w:tcPr>
            <w:tcW w:w="2135" w:type="dxa"/>
            <w:vMerge w:val="restart"/>
            <w:tcBorders>
              <w:top w:val="single" w:color="auto" w:sz="4" w:space="0"/>
              <w:left w:val="single" w:color="auto" w:sz="18" w:space="0"/>
              <w:bottom w:val="single" w:color="auto" w:sz="18" w:space="0"/>
              <w:right w:val="single" w:color="auto" w:sz="4" w:space="0"/>
              <w:tl2br w:val="none" w:color="auto" w:sz="0" w:space="0"/>
              <w:tr2bl w:val="none" w:color="auto" w:sz="0" w:space="0"/>
            </w:tcBorders>
            <w:vAlign w:val="center"/>
          </w:tcPr>
          <w:p>
            <w:pPr>
              <w:pStyle w:val="0"/>
              <w:ind w:left="-3" w:leftChars="-7" w:right="-145" w:rightChars="-65" w:hanging="13" w:hangingChars="8"/>
              <w:rPr>
                <w:rFonts w:hint="default"/>
                <w:sz w:val="18"/>
              </w:rPr>
            </w:pPr>
          </w:p>
        </w:tc>
        <w:tc>
          <w:tcPr>
            <w:tcW w:w="1013" w:type="dxa"/>
            <w:vMerge w:val="restart"/>
            <w:tcBorders>
              <w:top w:val="single" w:color="auto" w:sz="4" w:space="0"/>
              <w:left w:val="single" w:color="auto" w:sz="4" w:space="0"/>
              <w:bottom w:val="single" w:color="auto" w:sz="18" w:space="0"/>
              <w:right w:val="single" w:color="auto" w:sz="18" w:space="0"/>
              <w:tl2br w:val="none" w:color="auto" w:sz="0" w:space="0"/>
              <w:tr2bl w:val="none" w:color="auto" w:sz="0" w:space="0"/>
            </w:tcBorders>
            <w:vAlign w:val="center"/>
          </w:tcPr>
          <w:p>
            <w:pPr>
              <w:pStyle w:val="0"/>
              <w:rPr>
                <w:rFonts w:hint="eastAsia"/>
              </w:rPr>
            </w:pPr>
          </w:p>
        </w:tc>
        <w:tc>
          <w:tcPr>
            <w:tcW w:w="1228" w:type="dxa"/>
            <w:vMerge w:val="restart"/>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0"/>
              </w:rPr>
              <w:t>適・否</w:t>
            </w:r>
          </w:p>
        </w:tc>
        <w:tc>
          <w:tcPr>
            <w:tcW w:w="179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375" w:hRule="atLeast"/>
        </w:trPr>
        <w:tc>
          <w:tcPr>
            <w:tcW w:w="56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44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392" w:type="dxa"/>
            <w:tcBorders>
              <w:top w:val="nil"/>
              <w:left w:val="single" w:color="auto" w:sz="4" w:space="0"/>
              <w:bottom w:val="single" w:color="auto" w:sz="4" w:space="0"/>
              <w:right w:val="single" w:color="auto" w:sz="18" w:space="0"/>
              <w:tl2br w:val="none" w:color="auto" w:sz="0" w:space="0"/>
              <w:tr2bl w:val="none" w:color="auto" w:sz="0" w:space="0"/>
            </w:tcBorders>
            <w:vAlign w:val="center"/>
          </w:tcPr>
          <w:p>
            <w:pPr>
              <w:pStyle w:val="15"/>
              <w:numPr>
                <w:ilvl w:val="0"/>
                <w:numId w:val="14"/>
              </w:numPr>
              <w:snapToGrid w:val="0"/>
              <w:ind w:left="360" w:leftChars="0" w:right="0" w:rightChars="0" w:hanging="360" w:firstLineChars="0"/>
              <w:rPr>
                <w:rFonts w:hint="default"/>
                <w:sz w:val="18"/>
              </w:rPr>
            </w:pPr>
            <w:r>
              <w:rPr>
                <w:rFonts w:hint="eastAsia"/>
                <w:sz w:val="18"/>
              </w:rPr>
              <w:t>段差がない場合は、評価は不要ですので「／」を記入してください。</w:t>
            </w:r>
          </w:p>
        </w:tc>
        <w:tc>
          <w:tcPr>
            <w:tcW w:w="2135" w:type="dxa"/>
            <w:vMerge w:val="continue"/>
            <w:tcBorders>
              <w:top w:val="nil"/>
              <w:left w:val="single" w:color="auto" w:sz="18" w:space="0"/>
              <w:bottom w:val="single" w:color="auto" w:sz="18" w:space="0"/>
              <w:right w:val="single" w:color="auto" w:sz="4" w:space="0"/>
              <w:tl2br w:val="none" w:color="auto" w:sz="0" w:space="0"/>
              <w:tr2bl w:val="none" w:color="auto" w:sz="0" w:space="0"/>
            </w:tcBorders>
            <w:vAlign w:val="center"/>
          </w:tcPr>
          <w:p>
            <w:pPr>
              <w:pStyle w:val="0"/>
              <w:rPr>
                <w:rFonts w:hint="eastAsia"/>
              </w:rPr>
            </w:pPr>
          </w:p>
        </w:tc>
        <w:tc>
          <w:tcPr>
            <w:tcW w:w="1013" w:type="dxa"/>
            <w:vMerge w:val="continue"/>
            <w:tcBorders>
              <w:top w:val="none" w:color="auto" w:sz="0" w:space="0"/>
              <w:left w:val="single" w:color="auto" w:sz="4" w:space="0"/>
              <w:bottom w:val="single" w:color="auto" w:sz="18" w:space="0"/>
              <w:right w:val="single" w:color="auto" w:sz="18" w:space="0"/>
              <w:tl2br w:val="none" w:color="auto" w:sz="0" w:space="0"/>
              <w:tr2bl w:val="none" w:color="auto" w:sz="0" w:space="0"/>
            </w:tcBorders>
            <w:vAlign w:val="center"/>
          </w:tcPr>
          <w:p>
            <w:pPr>
              <w:pStyle w:val="0"/>
              <w:rPr>
                <w:rFonts w:hint="eastAsia"/>
              </w:rPr>
            </w:pPr>
          </w:p>
        </w:tc>
        <w:tc>
          <w:tcPr>
            <w:tcW w:w="1228" w:type="dxa"/>
            <w:vMerge w:val="continue"/>
            <w:tcBorders>
              <w:top w:val="none" w:color="auto" w:sz="0"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9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bl>
    <w:p>
      <w:pPr>
        <w:pStyle w:val="0"/>
        <w:rPr>
          <w:rFonts w:hint="eastAsia"/>
        </w:rPr>
      </w:pPr>
      <w:bookmarkStart w:id="0" w:name="_GoBack"/>
      <w:bookmarkEnd w:id="0"/>
    </w:p>
    <w:tbl>
      <w:tblPr>
        <w:tblStyle w:val="24"/>
        <w:tblW w:w="14570" w:type="dxa"/>
        <w:tblInd w:w="0" w:type="dxa"/>
        <w:tblLayout w:type="fixed"/>
        <w:tblLook w:firstRow="1" w:lastRow="0" w:firstColumn="1" w:lastColumn="0" w:noHBand="0" w:noVBand="1" w:val="04A0"/>
      </w:tblPr>
      <w:tblGrid>
        <w:gridCol w:w="562"/>
        <w:gridCol w:w="442"/>
        <w:gridCol w:w="7390"/>
        <w:gridCol w:w="2139"/>
        <w:gridCol w:w="1014"/>
        <w:gridCol w:w="1228"/>
        <w:gridCol w:w="1795"/>
      </w:tblGrid>
      <w:tr>
        <w:trPr>
          <w:trHeight w:val="848" w:hRule="atLeast"/>
        </w:trPr>
        <w:tc>
          <w:tcPr>
            <w:tcW w:w="5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asciiTheme="majorEastAsia" w:hAnsiTheme="majorEastAsia" w:eastAsiaTheme="majorEastAsia"/>
                <w:sz w:val="21"/>
              </w:rPr>
            </w:pPr>
            <w:r>
              <w:rPr>
                <w:rFonts w:hint="eastAsia" w:asciiTheme="majorEastAsia" w:hAnsiTheme="majorEastAsia" w:eastAsiaTheme="majorEastAsia"/>
                <w:sz w:val="21"/>
              </w:rPr>
              <w:t>③　店舗での行為</w:t>
            </w:r>
          </w:p>
        </w:tc>
        <w:tc>
          <w:tcPr>
            <w:tcW w:w="44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㉓</w:t>
            </w:r>
          </w:p>
        </w:tc>
        <w:tc>
          <w:tcPr>
            <w:tcW w:w="7391" w:type="dxa"/>
            <w:tcBorders>
              <w:top w:val="single" w:color="auto" w:sz="4" w:space="0"/>
              <w:left w:val="single" w:color="auto" w:sz="4" w:space="0"/>
              <w:bottom w:val="nil"/>
              <w:right w:val="single" w:color="auto" w:sz="18" w:space="0"/>
              <w:tl2br w:val="none" w:color="auto" w:sz="0" w:space="0"/>
              <w:tr2bl w:val="none" w:color="auto" w:sz="0" w:space="0"/>
            </w:tcBorders>
            <w:vAlign w:val="center"/>
          </w:tcPr>
          <w:p>
            <w:pPr>
              <w:pStyle w:val="0"/>
              <w:rPr>
                <w:rFonts w:hint="default"/>
                <w:sz w:val="20"/>
              </w:rPr>
            </w:pPr>
            <w:r>
              <w:rPr>
                <w:rFonts w:hint="eastAsia"/>
                <w:sz w:val="20"/>
              </w:rPr>
              <w:t>聴覚障害者とコミュニケーションができるように、「耳マーク」などを用意し、意思表示を行っている。</w:t>
            </w:r>
          </w:p>
        </w:tc>
        <w:tc>
          <w:tcPr>
            <w:tcW w:w="2139" w:type="dxa"/>
            <w:vMerge w:val="restart"/>
            <w:tcBorders>
              <w:top w:val="single" w:color="auto" w:sz="18" w:space="0"/>
              <w:left w:val="single" w:color="auto" w:sz="18" w:space="0"/>
              <w:bottom w:val="single" w:color="auto" w:sz="4" w:space="0"/>
              <w:right w:val="single" w:color="auto" w:sz="4" w:space="0"/>
              <w:tl2br w:val="none" w:color="auto" w:sz="0" w:space="0"/>
              <w:tr2bl w:val="none" w:color="auto" w:sz="0" w:space="0"/>
            </w:tcBorders>
            <w:vAlign w:val="center"/>
          </w:tcPr>
          <w:p>
            <w:pPr>
              <w:pStyle w:val="0"/>
              <w:ind w:left="-3" w:leftChars="-7" w:right="-145" w:rightChars="-65" w:hanging="13" w:hangingChars="8"/>
              <w:rPr>
                <w:rFonts w:hint="default"/>
                <w:sz w:val="18"/>
              </w:rPr>
            </w:pPr>
          </w:p>
        </w:tc>
        <w:tc>
          <w:tcPr>
            <w:tcW w:w="1012" w:type="dxa"/>
            <w:vMerge w:val="restart"/>
            <w:tcBorders>
              <w:top w:val="single" w:color="auto" w:sz="18"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eastAsia"/>
              </w:rPr>
            </w:pPr>
          </w:p>
        </w:tc>
        <w:tc>
          <w:tcPr>
            <w:tcW w:w="1228" w:type="dxa"/>
            <w:vMerge w:val="restart"/>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0"/>
              </w:rPr>
              <w:t>適・否</w:t>
            </w:r>
          </w:p>
        </w:tc>
        <w:tc>
          <w:tcPr>
            <w:tcW w:w="179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337" w:hRule="atLeast"/>
        </w:trPr>
        <w:tc>
          <w:tcPr>
            <w:tcW w:w="562" w:type="dxa"/>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textDirection w:val="tbRlV"/>
            <w:vAlign w:val="center"/>
          </w:tcPr>
          <w:p>
            <w:pPr>
              <w:pStyle w:val="0"/>
              <w:rPr>
                <w:rFonts w:hint="eastAsia"/>
              </w:rPr>
            </w:pPr>
          </w:p>
        </w:tc>
        <w:tc>
          <w:tcPr>
            <w:tcW w:w="44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391" w:type="dxa"/>
            <w:tcBorders>
              <w:top w:val="nil"/>
              <w:left w:val="single" w:color="auto" w:sz="4" w:space="0"/>
              <w:bottom w:val="single" w:color="auto" w:sz="4" w:space="0"/>
              <w:right w:val="single" w:color="auto" w:sz="18" w:space="0"/>
              <w:tl2br w:val="none" w:color="auto" w:sz="0" w:space="0"/>
              <w:tr2bl w:val="none" w:color="auto" w:sz="0" w:space="0"/>
            </w:tcBorders>
            <w:vAlign w:val="center"/>
          </w:tcPr>
          <w:p>
            <w:pPr>
              <w:pStyle w:val="15"/>
              <w:numPr>
                <w:ilvl w:val="0"/>
                <w:numId w:val="15"/>
              </w:numPr>
              <w:snapToGrid w:val="0"/>
              <w:ind w:left="360" w:leftChars="0" w:right="0" w:rightChars="0" w:hanging="360" w:firstLineChars="0"/>
              <w:rPr>
                <w:rFonts w:hint="default"/>
                <w:sz w:val="18"/>
              </w:rPr>
            </w:pPr>
            <w:r>
              <w:rPr>
                <w:rFonts w:hint="eastAsia"/>
                <w:sz w:val="18"/>
              </w:rPr>
              <w:t>耳マークや筆談ボードなどを掲載することで、円滑なコミュニケーションができます。</w:t>
            </w:r>
          </w:p>
        </w:tc>
        <w:tc>
          <w:tcPr>
            <w:tcW w:w="2139" w:type="dxa"/>
            <w:vMerge w:val="continue"/>
            <w:tcBorders>
              <w:top w:val="none" w:color="auto" w:sz="0"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12" w:type="dxa"/>
            <w:vMerge w:val="continue"/>
            <w:tcBorders>
              <w:top w:val="none" w:color="auto" w:sz="0"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eastAsia"/>
              </w:rPr>
            </w:pPr>
          </w:p>
        </w:tc>
        <w:tc>
          <w:tcPr>
            <w:tcW w:w="1228" w:type="dxa"/>
            <w:vMerge w:val="continue"/>
            <w:tcBorders>
              <w:top w:val="none" w:color="auto" w:sz="0"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9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24" w:hRule="atLeast"/>
        </w:trPr>
        <w:tc>
          <w:tcPr>
            <w:tcW w:w="562" w:type="dxa"/>
            <w:vMerge w:val="continue"/>
            <w:tcBorders>
              <w:top w:val="single" w:color="auto" w:sz="8"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44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㉔</w:t>
            </w:r>
          </w:p>
        </w:tc>
        <w:tc>
          <w:tcPr>
            <w:tcW w:w="7391" w:type="dxa"/>
            <w:tcBorders>
              <w:top w:val="single" w:color="auto" w:sz="4" w:space="0"/>
              <w:left w:val="single" w:color="auto" w:sz="4" w:space="0"/>
              <w:bottom w:val="nil"/>
              <w:right w:val="single" w:color="auto" w:sz="18" w:space="0"/>
              <w:tl2br w:val="none" w:color="auto" w:sz="0" w:space="0"/>
              <w:tr2bl w:val="none" w:color="auto" w:sz="0" w:space="0"/>
            </w:tcBorders>
            <w:vAlign w:val="top"/>
          </w:tcPr>
          <w:p>
            <w:pPr>
              <w:pStyle w:val="0"/>
              <w:rPr>
                <w:rFonts w:hint="default"/>
                <w:sz w:val="20"/>
              </w:rPr>
            </w:pPr>
            <w:r>
              <w:rPr>
                <w:rFonts w:hint="eastAsia"/>
                <w:sz w:val="20"/>
              </w:rPr>
              <w:t>お手洗は、多目的トイレ、またはそれに準ずる８０㎝以上の扉幅のトイレが設置されている。</w:t>
            </w:r>
          </w:p>
        </w:tc>
        <w:tc>
          <w:tcPr>
            <w:tcW w:w="2139" w:type="dxa"/>
            <w:vMerge w:val="restart"/>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top"/>
          </w:tcPr>
          <w:p>
            <w:pPr>
              <w:pStyle w:val="0"/>
              <w:ind w:left="-3" w:leftChars="-7" w:right="-145" w:rightChars="-65" w:hanging="13" w:hangingChars="8"/>
              <w:rPr>
                <w:rFonts w:hint="default"/>
                <w:sz w:val="18"/>
              </w:rPr>
            </w:pPr>
          </w:p>
        </w:tc>
        <w:tc>
          <w:tcPr>
            <w:tcW w:w="1012" w:type="dxa"/>
            <w:vMerge w:val="restart"/>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eastAsia"/>
              </w:rPr>
            </w:pPr>
          </w:p>
        </w:tc>
        <w:tc>
          <w:tcPr>
            <w:tcW w:w="1228" w:type="dxa"/>
            <w:vMerge w:val="restart"/>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0"/>
              </w:rPr>
              <w:t>適・否</w:t>
            </w:r>
          </w:p>
        </w:tc>
        <w:tc>
          <w:tcPr>
            <w:tcW w:w="179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08" w:hRule="atLeast"/>
        </w:trPr>
        <w:tc>
          <w:tcPr>
            <w:tcW w:w="562" w:type="dxa"/>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textDirection w:val="tbRlV"/>
            <w:vAlign w:val="center"/>
          </w:tcPr>
          <w:p>
            <w:pPr>
              <w:pStyle w:val="0"/>
              <w:rPr>
                <w:rFonts w:hint="eastAsia"/>
              </w:rPr>
            </w:pPr>
          </w:p>
        </w:tc>
        <w:tc>
          <w:tcPr>
            <w:tcW w:w="44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7391" w:type="dxa"/>
            <w:tcBorders>
              <w:top w:val="nil"/>
              <w:left w:val="single" w:color="auto" w:sz="4" w:space="0"/>
              <w:bottom w:val="single" w:color="auto" w:sz="4" w:space="0"/>
              <w:right w:val="single" w:color="auto" w:sz="18" w:space="0"/>
              <w:tl2br w:val="none" w:color="auto" w:sz="0" w:space="0"/>
              <w:tr2bl w:val="none" w:color="auto" w:sz="0" w:space="0"/>
            </w:tcBorders>
            <w:vAlign w:val="top"/>
          </w:tcPr>
          <w:p>
            <w:pPr>
              <w:pStyle w:val="15"/>
              <w:numPr>
                <w:ilvl w:val="0"/>
                <w:numId w:val="16"/>
              </w:numPr>
              <w:snapToGrid w:val="0"/>
              <w:ind w:left="360" w:leftChars="0" w:right="0" w:rightChars="0" w:hanging="360" w:firstLineChars="0"/>
              <w:rPr>
                <w:rFonts w:hint="default"/>
                <w:sz w:val="18"/>
              </w:rPr>
            </w:pPr>
            <w:r>
              <w:rPr>
                <w:rFonts w:hint="eastAsia"/>
                <w:sz w:val="18"/>
              </w:rPr>
              <w:t>多目的トイレでなくても、広い扉幅であることで、車椅子を接近することができます。</w:t>
            </w:r>
          </w:p>
          <w:p>
            <w:pPr>
              <w:pStyle w:val="15"/>
              <w:numPr>
                <w:ilvl w:val="0"/>
                <w:numId w:val="16"/>
              </w:numPr>
              <w:snapToGrid w:val="0"/>
              <w:ind w:left="360" w:leftChars="0" w:right="0" w:rightChars="0" w:hanging="360" w:firstLineChars="0"/>
              <w:rPr>
                <w:rFonts w:hint="default"/>
                <w:sz w:val="18"/>
              </w:rPr>
            </w:pPr>
            <w:r>
              <w:rPr>
                <w:rFonts w:hint="eastAsia"/>
                <w:sz w:val="18"/>
              </w:rPr>
              <w:t>基準を満たさない場合は、公共トイレ等の多目的トイレやそれに類するトイレなど、店舗から半径</w:t>
            </w:r>
            <w:r>
              <w:rPr>
                <w:rFonts w:hint="eastAsia"/>
                <w:sz w:val="18"/>
              </w:rPr>
              <w:t>100m</w:t>
            </w:r>
            <w:r>
              <w:rPr>
                <w:rFonts w:hint="eastAsia"/>
                <w:sz w:val="18"/>
              </w:rPr>
              <w:t>程度以内の距離において、紹介できるトイレがあることが望ましいです。</w:t>
            </w:r>
          </w:p>
        </w:tc>
        <w:tc>
          <w:tcPr>
            <w:tcW w:w="2139" w:type="dxa"/>
            <w:vMerge w:val="continue"/>
            <w:tcBorders>
              <w:top w:val="none" w:color="auto" w:sz="0" w:space="0"/>
              <w:left w:val="single" w:color="auto" w:sz="18" w:space="0"/>
              <w:bottom w:val="single" w:color="auto" w:sz="4" w:space="0"/>
              <w:right w:val="single" w:color="auto" w:sz="4" w:space="0"/>
              <w:tl2br w:val="none" w:color="auto" w:sz="0" w:space="0"/>
              <w:tr2bl w:val="none" w:color="auto" w:sz="0" w:space="0"/>
            </w:tcBorders>
            <w:vAlign w:val="top"/>
          </w:tcPr>
          <w:p>
            <w:pPr>
              <w:pStyle w:val="0"/>
              <w:ind w:left="-3" w:leftChars="-7" w:right="-145" w:rightChars="-65" w:hanging="13" w:hangingChars="8"/>
              <w:rPr>
                <w:rFonts w:hint="default"/>
                <w:sz w:val="18"/>
              </w:rPr>
            </w:pPr>
          </w:p>
        </w:tc>
        <w:tc>
          <w:tcPr>
            <w:tcW w:w="1012" w:type="dxa"/>
            <w:vMerge w:val="continue"/>
            <w:tcBorders>
              <w:top w:val="none" w:color="auto" w:sz="0"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eastAsia"/>
              </w:rPr>
            </w:pPr>
          </w:p>
        </w:tc>
        <w:tc>
          <w:tcPr>
            <w:tcW w:w="1228" w:type="dxa"/>
            <w:vMerge w:val="continue"/>
            <w:tcBorders>
              <w:top w:val="none" w:color="auto" w:sz="0"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9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280" w:hRule="atLeast"/>
        </w:trPr>
        <w:tc>
          <w:tcPr>
            <w:tcW w:w="562" w:type="dxa"/>
            <w:vMerge w:val="continue"/>
            <w:tcBorders>
              <w:top w:val="single" w:color="auto" w:sz="8"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4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㉕</w:t>
            </w:r>
          </w:p>
        </w:tc>
        <w:tc>
          <w:tcPr>
            <w:tcW w:w="7391"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default"/>
                <w:sz w:val="20"/>
              </w:rPr>
            </w:pPr>
            <w:r>
              <w:rPr>
                <w:rFonts w:hint="eastAsia"/>
                <w:sz w:val="20"/>
              </w:rPr>
              <w:t>駐車場には、身体障害者用駐車場が用意されている。</w:t>
            </w:r>
          </w:p>
        </w:tc>
        <w:tc>
          <w:tcPr>
            <w:tcW w:w="2139" w:type="dxa"/>
            <w:tcBorders>
              <w:top w:val="single" w:color="auto" w:sz="4" w:space="0"/>
              <w:left w:val="single" w:color="auto" w:sz="18" w:space="0"/>
              <w:bottom w:val="single" w:color="auto" w:sz="18" w:space="0"/>
              <w:right w:val="single" w:color="auto" w:sz="4" w:space="0"/>
              <w:tl2br w:val="none" w:color="auto" w:sz="0" w:space="0"/>
              <w:tr2bl w:val="none" w:color="auto" w:sz="0" w:space="0"/>
            </w:tcBorders>
            <w:vAlign w:val="top"/>
          </w:tcPr>
          <w:p>
            <w:pPr>
              <w:pStyle w:val="0"/>
              <w:ind w:left="-3" w:leftChars="-7" w:right="-145" w:rightChars="-65" w:hanging="13" w:hangingChars="8"/>
              <w:rPr>
                <w:rFonts w:hint="default"/>
                <w:sz w:val="18"/>
              </w:rPr>
            </w:pPr>
          </w:p>
        </w:tc>
        <w:tc>
          <w:tcPr>
            <w:tcW w:w="1014" w:type="dxa"/>
            <w:tcBorders>
              <w:top w:val="single" w:color="auto" w:sz="4" w:space="0"/>
              <w:left w:val="single" w:color="auto" w:sz="4" w:space="0"/>
              <w:bottom w:val="single" w:color="auto" w:sz="18" w:space="0"/>
              <w:right w:val="single" w:color="auto" w:sz="18" w:space="0"/>
              <w:tl2br w:val="none" w:color="auto" w:sz="0" w:space="0"/>
              <w:tr2bl w:val="none" w:color="auto" w:sz="0" w:space="0"/>
            </w:tcBorders>
            <w:vAlign w:val="center"/>
          </w:tcPr>
          <w:p>
            <w:pPr>
              <w:pStyle w:val="0"/>
              <w:rPr>
                <w:rFonts w:hint="eastAsia"/>
              </w:rPr>
            </w:pPr>
          </w:p>
        </w:tc>
        <w:tc>
          <w:tcPr>
            <w:tcW w:w="1228"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0"/>
              </w:rPr>
              <w:t>適・否</w:t>
            </w:r>
          </w:p>
        </w:tc>
        <w:tc>
          <w:tcPr>
            <w:tcW w:w="17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bl>
    <w:p>
      <w:pPr>
        <w:pStyle w:val="0"/>
        <w:rPr>
          <w:rFonts w:hint="default"/>
          <w:sz w:val="21"/>
        </w:rPr>
      </w:pPr>
    </w:p>
    <w:sectPr>
      <w:pgSz w:w="16838" w:h="11906" w:orient="landscape"/>
      <w:pgMar w:top="1134" w:right="1134" w:bottom="1134" w:left="1134" w:header="851" w:footer="992" w:gutter="0"/>
      <w:cols w:space="720"/>
      <w:textDirection w:val="lrTb"/>
      <w:docGrid w:type="linesAndChars" w:linePitch="424" w:charSpace="-3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CC54626"/>
    <w:lvl w:ilvl="0" w:tplc="7997F7DC">
      <w:numFmt w:val="bullet"/>
      <w:lvlText w:val="※"/>
      <w:lvlJc w:val="left"/>
      <w:pPr>
        <w:ind w:left="360" w:hanging="360"/>
      </w:pPr>
      <w:rPr>
        <w:rFonts w:hint="eastAsia" w:ascii="ＭＳ 明朝" w:hAnsi="ＭＳ 明朝" w:eastAsia="ＭＳ 明朝"/>
        <w:sz w:val="18"/>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614787DE"/>
    <w:lvl w:ilvl="0" w:tplc="7997F7DC">
      <w:numFmt w:val="bullet"/>
      <w:lvlText w:val="※"/>
      <w:lvlJc w:val="left"/>
      <w:pPr>
        <w:ind w:left="360" w:hanging="360"/>
      </w:pPr>
      <w:rPr>
        <w:rFonts w:hint="eastAsia" w:ascii="ＭＳ 明朝" w:hAnsi="ＭＳ 明朝" w:eastAsia="ＭＳ 明朝"/>
        <w:sz w:val="18"/>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33DCE262"/>
    <w:lvl w:ilvl="0" w:tplc="7997F7DC">
      <w:numFmt w:val="bullet"/>
      <w:lvlText w:val="※"/>
      <w:lvlJc w:val="left"/>
      <w:pPr>
        <w:ind w:left="360" w:hanging="360"/>
      </w:pPr>
      <w:rPr>
        <w:rFonts w:hint="eastAsia" w:ascii="ＭＳ 明朝" w:hAnsi="ＭＳ 明朝" w:eastAsia="ＭＳ 明朝"/>
        <w:sz w:val="18"/>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F1946808"/>
    <w:lvl w:ilvl="0" w:tplc="7997F7DC">
      <w:numFmt w:val="bullet"/>
      <w:lvlText w:val="※"/>
      <w:lvlJc w:val="left"/>
      <w:pPr>
        <w:ind w:left="360" w:hanging="360"/>
      </w:pPr>
      <w:rPr>
        <w:rFonts w:hint="eastAsia" w:ascii="ＭＳ 明朝" w:hAnsi="ＭＳ 明朝" w:eastAsia="ＭＳ 明朝"/>
        <w:sz w:val="18"/>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A5368896"/>
    <w:lvl w:ilvl="0" w:tplc="7997F7DC">
      <w:numFmt w:val="bullet"/>
      <w:lvlText w:val="※"/>
      <w:lvlJc w:val="left"/>
      <w:pPr>
        <w:ind w:left="360" w:hanging="360"/>
      </w:pPr>
      <w:rPr>
        <w:rFonts w:hint="eastAsia" w:ascii="ＭＳ 明朝" w:hAnsi="ＭＳ 明朝" w:eastAsia="ＭＳ 明朝"/>
        <w:sz w:val="18"/>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5">
    <w:nsid w:val="00000006"/>
    <w:multiLevelType w:val="hybridMultilevel"/>
    <w:tmpl w:val="F46596BC"/>
    <w:lvl w:ilvl="0" w:tplc="7997F7DC">
      <w:numFmt w:val="bullet"/>
      <w:lvlText w:val="※"/>
      <w:lvlJc w:val="left"/>
      <w:pPr>
        <w:ind w:left="360" w:hanging="360"/>
      </w:pPr>
      <w:rPr>
        <w:rFonts w:hint="eastAsia" w:ascii="ＭＳ 明朝" w:hAnsi="ＭＳ 明朝" w:eastAsia="ＭＳ 明朝"/>
        <w:sz w:val="18"/>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6">
    <w:nsid w:val="00000007"/>
    <w:multiLevelType w:val="hybridMultilevel"/>
    <w:tmpl w:val="176A4B08"/>
    <w:lvl w:ilvl="0" w:tplc="7997F7DC">
      <w:numFmt w:val="bullet"/>
      <w:lvlText w:val="※"/>
      <w:lvlJc w:val="left"/>
      <w:pPr>
        <w:ind w:left="360" w:hanging="360"/>
      </w:pPr>
      <w:rPr>
        <w:rFonts w:hint="eastAsia" w:ascii="ＭＳ 明朝" w:hAnsi="ＭＳ 明朝" w:eastAsia="ＭＳ 明朝"/>
        <w:sz w:val="18"/>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7">
    <w:nsid w:val="00000008"/>
    <w:multiLevelType w:val="hybridMultilevel"/>
    <w:tmpl w:val="D0E3BB1A"/>
    <w:lvl w:ilvl="0" w:tplc="7997F7DC">
      <w:numFmt w:val="bullet"/>
      <w:lvlText w:val="※"/>
      <w:lvlJc w:val="left"/>
      <w:pPr>
        <w:ind w:left="360" w:hanging="360"/>
      </w:pPr>
      <w:rPr>
        <w:rFonts w:hint="eastAsia" w:ascii="ＭＳ 明朝" w:hAnsi="ＭＳ 明朝" w:eastAsia="ＭＳ 明朝"/>
        <w:sz w:val="18"/>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8">
    <w:nsid w:val="00000009"/>
    <w:multiLevelType w:val="hybridMultilevel"/>
    <w:tmpl w:val="2E88D3E4"/>
    <w:lvl w:ilvl="0" w:tplc="7997F7DC">
      <w:numFmt w:val="bullet"/>
      <w:lvlText w:val="※"/>
      <w:lvlJc w:val="left"/>
      <w:pPr>
        <w:ind w:left="360" w:hanging="360"/>
      </w:pPr>
      <w:rPr>
        <w:rFonts w:hint="eastAsia" w:ascii="ＭＳ 明朝" w:hAnsi="ＭＳ 明朝" w:eastAsia="ＭＳ 明朝"/>
        <w:sz w:val="18"/>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9">
    <w:nsid w:val="0000000A"/>
    <w:multiLevelType w:val="hybridMultilevel"/>
    <w:tmpl w:val="B9C36C00"/>
    <w:lvl w:ilvl="0" w:tplc="7997F7DC">
      <w:numFmt w:val="bullet"/>
      <w:lvlText w:val="※"/>
      <w:lvlJc w:val="left"/>
      <w:pPr>
        <w:ind w:left="360" w:hanging="360"/>
      </w:pPr>
      <w:rPr>
        <w:rFonts w:hint="eastAsia" w:ascii="ＭＳ 明朝" w:hAnsi="ＭＳ 明朝" w:eastAsia="ＭＳ 明朝"/>
        <w:sz w:val="18"/>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0">
    <w:nsid w:val="0000000B"/>
    <w:multiLevelType w:val="hybridMultilevel"/>
    <w:tmpl w:val="DE54D896"/>
    <w:lvl w:ilvl="0" w:tplc="7997F7DC">
      <w:numFmt w:val="bullet"/>
      <w:lvlText w:val="※"/>
      <w:lvlJc w:val="left"/>
      <w:pPr>
        <w:ind w:left="360" w:hanging="360"/>
      </w:pPr>
      <w:rPr>
        <w:rFonts w:hint="eastAsia" w:ascii="ＭＳ 明朝" w:hAnsi="ＭＳ 明朝" w:eastAsia="ＭＳ 明朝"/>
        <w:sz w:val="18"/>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1">
    <w:nsid w:val="0000000C"/>
    <w:multiLevelType w:val="hybridMultilevel"/>
    <w:tmpl w:val="E20B2F5E"/>
    <w:lvl w:ilvl="0" w:tplc="7997F7DC">
      <w:numFmt w:val="bullet"/>
      <w:lvlText w:val="※"/>
      <w:lvlJc w:val="left"/>
      <w:pPr>
        <w:ind w:left="360" w:hanging="360"/>
      </w:pPr>
      <w:rPr>
        <w:rFonts w:hint="eastAsia" w:ascii="ＭＳ 明朝" w:hAnsi="ＭＳ 明朝" w:eastAsia="ＭＳ 明朝"/>
        <w:sz w:val="18"/>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2">
    <w:nsid w:val="0000000D"/>
    <w:multiLevelType w:val="hybridMultilevel"/>
    <w:tmpl w:val="F24507A0"/>
    <w:lvl w:ilvl="0" w:tplc="7997F7DC">
      <w:numFmt w:val="bullet"/>
      <w:lvlText w:val="※"/>
      <w:lvlJc w:val="left"/>
      <w:pPr>
        <w:ind w:left="360" w:hanging="360"/>
      </w:pPr>
      <w:rPr>
        <w:rFonts w:hint="eastAsia" w:ascii="ＭＳ 明朝" w:hAnsi="ＭＳ 明朝" w:eastAsia="ＭＳ 明朝"/>
        <w:sz w:val="18"/>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3">
    <w:nsid w:val="0000000E"/>
    <w:multiLevelType w:val="hybridMultilevel"/>
    <w:tmpl w:val="80A21A7E"/>
    <w:lvl w:ilvl="0" w:tplc="7997F7DC">
      <w:numFmt w:val="bullet"/>
      <w:lvlText w:val="※"/>
      <w:lvlJc w:val="left"/>
      <w:pPr>
        <w:ind w:left="360" w:hanging="360"/>
      </w:pPr>
      <w:rPr>
        <w:rFonts w:hint="eastAsia" w:ascii="ＭＳ 明朝" w:hAnsi="ＭＳ 明朝" w:eastAsia="ＭＳ 明朝"/>
        <w:sz w:val="18"/>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4">
    <w:nsid w:val="0000000F"/>
    <w:multiLevelType w:val="hybridMultilevel"/>
    <w:tmpl w:val="939385C8"/>
    <w:lvl w:ilvl="0" w:tplc="7997F7DC">
      <w:numFmt w:val="bullet"/>
      <w:lvlText w:val="※"/>
      <w:lvlJc w:val="left"/>
      <w:pPr>
        <w:ind w:left="360" w:hanging="360"/>
      </w:pPr>
      <w:rPr>
        <w:rFonts w:hint="eastAsia" w:ascii="ＭＳ 明朝" w:hAnsi="ＭＳ 明朝" w:eastAsia="ＭＳ 明朝"/>
        <w:sz w:val="18"/>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5">
    <w:nsid w:val="00000010"/>
    <w:multiLevelType w:val="hybridMultilevel"/>
    <w:tmpl w:val="38B6DF7C"/>
    <w:lvl w:ilvl="0" w:tplc="7997F7DC">
      <w:numFmt w:val="bullet"/>
      <w:lvlText w:val="※"/>
      <w:lvlJc w:val="left"/>
      <w:pPr>
        <w:ind w:left="360" w:hanging="360"/>
      </w:pPr>
      <w:rPr>
        <w:rFonts w:hint="eastAsia" w:ascii="ＭＳ 明朝" w:hAnsi="ＭＳ 明朝" w:eastAsia="ＭＳ 明朝"/>
        <w:sz w:val="18"/>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25"/>
  <w:drawingGridHorizontalSpacing w:val="112"/>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0"/>
    <w:uiPriority w:val="0"/>
    <w:semiHidden/>
    <w:rPr>
      <w:rFonts w:asciiTheme="majorHAnsi" w:hAnsiTheme="majorHAnsi" w:eastAsiaTheme="majorEastAsia"/>
      <w:sz w:val="18"/>
    </w:rPr>
  </w:style>
  <w:style w:type="character" w:styleId="23">
    <w:name w:val="page number"/>
    <w:basedOn w:val="10"/>
    <w:next w:val="23"/>
    <w:link w:val="0"/>
    <w:uiPriority w:val="0"/>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571</TotalTime>
  <Pages>4</Pages>
  <Words>1</Words>
  <Characters>2204</Characters>
  <Application>JUST Note</Application>
  <Lines>1599</Lines>
  <Paragraphs>133</Paragraphs>
  <CharactersWithSpaces>2236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佐藤 星良</cp:lastModifiedBy>
  <cp:lastPrinted>2022-11-02T05:13:34Z</cp:lastPrinted>
  <dcterms:created xsi:type="dcterms:W3CDTF">2017-10-06T08:42:00Z</dcterms:created>
  <dcterms:modified xsi:type="dcterms:W3CDTF">2022-11-02T05:16:48Z</dcterms:modified>
  <cp:revision>55</cp:revision>
</cp:coreProperties>
</file>