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F6" w:rsidRPr="007B6D9E" w:rsidRDefault="004A5CF6" w:rsidP="004A5CF6">
      <w:pPr>
        <w:rPr>
          <w:rFonts w:asciiTheme="minorEastAsia" w:hAnsiTheme="minorEastAsia"/>
          <w:szCs w:val="24"/>
        </w:rPr>
      </w:pPr>
      <w:r w:rsidRPr="007B6D9E">
        <w:rPr>
          <w:rFonts w:asciiTheme="minorEastAsia" w:hAnsiTheme="minorEastAsia" w:hint="eastAsia"/>
          <w:szCs w:val="24"/>
        </w:rPr>
        <w:t>様式第</w:t>
      </w:r>
      <w:r>
        <w:rPr>
          <w:rFonts w:asciiTheme="minorEastAsia" w:hAnsiTheme="minorEastAsia" w:hint="eastAsia"/>
          <w:szCs w:val="24"/>
        </w:rPr>
        <w:t>２</w:t>
      </w:r>
      <w:r w:rsidRPr="007B6D9E">
        <w:rPr>
          <w:rFonts w:asciiTheme="minorEastAsia" w:hAnsiTheme="minorEastAsia" w:hint="eastAsia"/>
          <w:szCs w:val="24"/>
        </w:rPr>
        <w:t>号（第</w:t>
      </w:r>
      <w:r>
        <w:rPr>
          <w:rFonts w:asciiTheme="minorEastAsia" w:hAnsiTheme="minorEastAsia" w:hint="eastAsia"/>
          <w:szCs w:val="24"/>
        </w:rPr>
        <w:t>５条</w:t>
      </w:r>
      <w:r w:rsidRPr="007B6D9E">
        <w:rPr>
          <w:rFonts w:asciiTheme="minorEastAsia" w:hAnsiTheme="minorEastAsia" w:hint="eastAsia"/>
          <w:szCs w:val="24"/>
        </w:rPr>
        <w:t>関係）</w:t>
      </w:r>
    </w:p>
    <w:p w:rsidR="004A5CF6" w:rsidRPr="007B6D9E" w:rsidRDefault="004A5CF6" w:rsidP="004A5CF6">
      <w:pPr>
        <w:rPr>
          <w:rFonts w:asciiTheme="minorEastAsia" w:hAnsiTheme="minorEastAsia"/>
          <w:szCs w:val="24"/>
        </w:rPr>
      </w:pPr>
    </w:p>
    <w:p w:rsidR="004A5CF6" w:rsidRPr="007B6D9E" w:rsidRDefault="00086C81" w:rsidP="004A5CF6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A5CF6" w:rsidRPr="007B6D9E">
        <w:rPr>
          <w:rFonts w:asciiTheme="minorEastAsia" w:hAnsiTheme="minorEastAsia" w:hint="eastAsia"/>
          <w:szCs w:val="24"/>
        </w:rPr>
        <w:t xml:space="preserve">　　年　　月　　日</w:t>
      </w:r>
    </w:p>
    <w:p w:rsidR="004A5CF6" w:rsidRPr="007B6D9E" w:rsidRDefault="004A5CF6" w:rsidP="00086C81">
      <w:pPr>
        <w:ind w:right="960"/>
        <w:rPr>
          <w:rFonts w:asciiTheme="minorEastAsia" w:hAnsiTheme="minorEastAsia"/>
          <w:szCs w:val="24"/>
        </w:rPr>
      </w:pPr>
    </w:p>
    <w:p w:rsidR="004A5CF6" w:rsidRPr="007B6D9E" w:rsidRDefault="004A5CF6" w:rsidP="004A5CF6">
      <w:pPr>
        <w:ind w:firstLineChars="100" w:firstLine="240"/>
        <w:rPr>
          <w:rFonts w:asciiTheme="minorEastAsia" w:hAnsiTheme="minorEastAsia"/>
          <w:szCs w:val="24"/>
        </w:rPr>
      </w:pPr>
      <w:r w:rsidRPr="007B6D9E">
        <w:rPr>
          <w:rFonts w:asciiTheme="minorEastAsia" w:hAnsiTheme="minorEastAsia" w:hint="eastAsia"/>
          <w:szCs w:val="24"/>
        </w:rPr>
        <w:t xml:space="preserve">陸前高田市長　</w:t>
      </w:r>
      <w:r w:rsidR="00086C81">
        <w:rPr>
          <w:rFonts w:asciiTheme="minorEastAsia" w:hAnsiTheme="minorEastAsia" w:hint="eastAsia"/>
          <w:szCs w:val="24"/>
        </w:rPr>
        <w:t>佐々木　拓</w:t>
      </w:r>
      <w:r w:rsidRPr="007B6D9E">
        <w:rPr>
          <w:rFonts w:asciiTheme="minorEastAsia" w:hAnsiTheme="minorEastAsia" w:hint="eastAsia"/>
          <w:szCs w:val="24"/>
        </w:rPr>
        <w:t xml:space="preserve">　様</w:t>
      </w:r>
    </w:p>
    <w:p w:rsidR="004A5CF6" w:rsidRPr="00086C81" w:rsidRDefault="004A5CF6" w:rsidP="00086C81">
      <w:pPr>
        <w:rPr>
          <w:rFonts w:asciiTheme="minorEastAsia" w:hAnsiTheme="minorEastAsia"/>
          <w:szCs w:val="24"/>
        </w:rPr>
      </w:pPr>
    </w:p>
    <w:p w:rsidR="004A5CF6" w:rsidRPr="007B6D9E" w:rsidRDefault="00532415" w:rsidP="008C7257">
      <w:pPr>
        <w:ind w:leftChars="1300" w:left="3120"/>
        <w:jc w:val="left"/>
        <w:rPr>
          <w:rFonts w:asciiTheme="minorEastAsia" w:hAnsiTheme="minorEastAsia"/>
          <w:spacing w:val="-6"/>
          <w:szCs w:val="24"/>
        </w:rPr>
      </w:pPr>
      <w:r>
        <w:rPr>
          <w:rFonts w:ascii="ＭＳ 明朝" w:hAnsi="ＭＳ 明朝" w:hint="eastAsia"/>
          <w:spacing w:val="-6"/>
        </w:rPr>
        <w:t>補助事業者　住所（所在地）</w:t>
      </w:r>
    </w:p>
    <w:p w:rsidR="004A5CF6" w:rsidRPr="008C7257" w:rsidRDefault="008C7257" w:rsidP="008C7257">
      <w:pPr>
        <w:ind w:leftChars="1900" w:left="4560"/>
        <w:jc w:val="left"/>
        <w:rPr>
          <w:rFonts w:asciiTheme="minorEastAsia" w:hAnsiTheme="minorEastAsia"/>
          <w:spacing w:val="-6"/>
          <w:szCs w:val="24"/>
        </w:rPr>
      </w:pPr>
      <w:r>
        <w:rPr>
          <w:rFonts w:hint="eastAsia"/>
        </w:rPr>
        <w:ruby>
          <w:rubyPr>
            <w:rubyAlign w:val="center"/>
            <w:hps w:val="14"/>
            <w:hpsRaise w:val="22"/>
            <w:hpsBaseText w:val="24"/>
            <w:lid w:val="ja-JP"/>
          </w:rubyPr>
          <w:rt>
            <w:r w:rsidR="008C7257">
              <w:rPr>
                <w:rFonts w:ascii="ＭＳ 明朝" w:hAnsi="ＭＳ 明朝" w:hint="eastAsia"/>
                <w:sz w:val="14"/>
              </w:rPr>
              <w:t xml:space="preserve">フリガナ　　</w:t>
            </w:r>
          </w:rt>
          <w:rubyBase>
            <w:r w:rsidR="008C7257">
              <w:rPr>
                <w:rFonts w:hint="eastAsia"/>
              </w:rPr>
              <w:t>氏名（名称）</w:t>
            </w:r>
          </w:rubyBase>
        </w:ruby>
      </w:r>
    </w:p>
    <w:p w:rsidR="004A5CF6" w:rsidRPr="007B6D9E" w:rsidRDefault="004A5CF6" w:rsidP="00086C81">
      <w:pPr>
        <w:jc w:val="left"/>
        <w:rPr>
          <w:rFonts w:asciiTheme="minorEastAsia" w:hAnsiTheme="minorEastAsia"/>
          <w:szCs w:val="24"/>
        </w:rPr>
      </w:pPr>
    </w:p>
    <w:p w:rsidR="004A5CF6" w:rsidRDefault="004A5CF6" w:rsidP="004A5CF6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補助</w:t>
      </w:r>
      <w:r w:rsidRPr="005E04DC">
        <w:rPr>
          <w:rFonts w:asciiTheme="minorEastAsia" w:hAnsiTheme="minorEastAsia" w:hint="eastAsia"/>
          <w:szCs w:val="24"/>
        </w:rPr>
        <w:t>事業</w:t>
      </w:r>
      <w:r>
        <w:rPr>
          <w:rFonts w:asciiTheme="minorEastAsia" w:hAnsiTheme="minorEastAsia"/>
          <w:szCs w:val="24"/>
        </w:rPr>
        <w:t>変更（中止・廃止）承認申請書</w:t>
      </w:r>
      <w:bookmarkStart w:id="0" w:name="_GoBack"/>
      <w:bookmarkEnd w:id="0"/>
    </w:p>
    <w:p w:rsidR="004A5CF6" w:rsidRPr="007B6D9E" w:rsidRDefault="004A5CF6" w:rsidP="004A5CF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このことについて、下記のとおり補助事業を変更（中止・廃止）したいので、陸前高田市補助金交付規則第５条第２項の規定により、関係書類を添えて次のとおり申請します。</w:t>
      </w:r>
    </w:p>
    <w:p w:rsidR="004A5CF6" w:rsidRPr="007B6D9E" w:rsidRDefault="004A5CF6" w:rsidP="004A5CF6">
      <w:pPr>
        <w:pStyle w:val="a3"/>
        <w:rPr>
          <w:rFonts w:asciiTheme="minorEastAsia" w:hAnsiTheme="minorEastAsia"/>
          <w:szCs w:val="24"/>
        </w:rPr>
      </w:pPr>
      <w:r w:rsidRPr="007B6D9E">
        <w:rPr>
          <w:rFonts w:asciiTheme="minorEastAsia" w:hAnsiTheme="minorEastAsia" w:hint="eastAsia"/>
          <w:szCs w:val="24"/>
        </w:rPr>
        <w:t>記</w:t>
      </w:r>
    </w:p>
    <w:p w:rsidR="004A5CF6" w:rsidRPr="007B6D9E" w:rsidRDefault="004A5CF6" w:rsidP="004A5CF6">
      <w:pPr>
        <w:ind w:firstLineChars="100" w:firstLine="240"/>
        <w:rPr>
          <w:rFonts w:asciiTheme="minorEastAsia" w:hAnsiTheme="minorEastAsia"/>
          <w:szCs w:val="24"/>
        </w:rPr>
      </w:pPr>
      <w:r w:rsidRPr="007B6D9E">
        <w:rPr>
          <w:rFonts w:asciiTheme="minorEastAsia" w:hAnsiTheme="minorEastAsia" w:hint="eastAsia"/>
          <w:szCs w:val="24"/>
        </w:rPr>
        <w:t xml:space="preserve">１　</w:t>
      </w:r>
      <w:r w:rsidRPr="003D5FAC">
        <w:rPr>
          <w:rFonts w:asciiTheme="minorEastAsia" w:hAnsiTheme="minorEastAsia" w:hint="eastAsia"/>
          <w:kern w:val="0"/>
          <w:szCs w:val="24"/>
        </w:rPr>
        <w:t>補助金等名称</w:t>
      </w:r>
    </w:p>
    <w:p w:rsidR="004A5CF6" w:rsidRPr="007B6D9E" w:rsidRDefault="004A5CF6" w:rsidP="004A5CF6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２　</w:t>
      </w:r>
      <w:r w:rsidRPr="004A5CF6">
        <w:rPr>
          <w:rFonts w:asciiTheme="minorEastAsia" w:hAnsiTheme="minorEastAsia" w:hint="eastAsia"/>
          <w:spacing w:val="83"/>
          <w:kern w:val="0"/>
          <w:szCs w:val="24"/>
          <w:fitText w:val="1458" w:id="-1420631808"/>
        </w:rPr>
        <w:t>申請金</w:t>
      </w:r>
      <w:r w:rsidRPr="004A5CF6">
        <w:rPr>
          <w:rFonts w:asciiTheme="minorEastAsia" w:hAnsiTheme="minorEastAsia" w:hint="eastAsia"/>
          <w:kern w:val="0"/>
          <w:szCs w:val="24"/>
          <w:fitText w:val="1458" w:id="-1420631808"/>
        </w:rPr>
        <w:t>額</w:t>
      </w:r>
    </w:p>
    <w:p w:rsidR="004A5CF6" w:rsidRPr="007B6D9E" w:rsidRDefault="004A5CF6" w:rsidP="004A5CF6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３　</w:t>
      </w:r>
      <w:r w:rsidRPr="004A5CF6">
        <w:rPr>
          <w:rFonts w:asciiTheme="minorEastAsia" w:hAnsiTheme="minorEastAsia" w:hint="eastAsia"/>
          <w:spacing w:val="83"/>
          <w:kern w:val="0"/>
          <w:szCs w:val="24"/>
          <w:fitText w:val="1458" w:id="-1420631807"/>
        </w:rPr>
        <w:t>変更内</w:t>
      </w:r>
      <w:r w:rsidRPr="004A5CF6">
        <w:rPr>
          <w:rFonts w:asciiTheme="minorEastAsia" w:hAnsiTheme="minorEastAsia" w:hint="eastAsia"/>
          <w:kern w:val="0"/>
          <w:szCs w:val="24"/>
          <w:fitText w:val="1458" w:id="-1420631807"/>
        </w:rPr>
        <w:t>容</w:t>
      </w:r>
      <w:r>
        <w:rPr>
          <w:rFonts w:asciiTheme="minorEastAsia" w:hAnsiTheme="minorEastAsia" w:hint="eastAsia"/>
          <w:kern w:val="0"/>
          <w:szCs w:val="24"/>
        </w:rPr>
        <w:t>（変更の場合に限る）</w:t>
      </w:r>
    </w:p>
    <w:p w:rsidR="00532415" w:rsidRDefault="00532415" w:rsidP="004A5CF6">
      <w:pPr>
        <w:rPr>
          <w:rFonts w:asciiTheme="minorEastAsia" w:hAnsiTheme="minorEastAsia"/>
          <w:szCs w:val="24"/>
        </w:rPr>
      </w:pPr>
    </w:p>
    <w:p w:rsidR="004A5CF6" w:rsidRPr="007B6D9E" w:rsidRDefault="004A5CF6" w:rsidP="004A5CF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</w:t>
      </w:r>
      <w:r w:rsidRPr="007B6D9E">
        <w:rPr>
          <w:rFonts w:asciiTheme="minorEastAsia" w:hAnsiTheme="minorEastAsia" w:hint="eastAsia"/>
          <w:szCs w:val="24"/>
        </w:rPr>
        <w:t>（理由）</w:t>
      </w:r>
    </w:p>
    <w:p w:rsidR="004A5CF6" w:rsidRPr="007B6D9E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Pr="007B6D9E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Pr="007B6D9E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4A5CF6" w:rsidRDefault="004A5CF6" w:rsidP="004A5CF6">
      <w:pPr>
        <w:widowControl/>
        <w:jc w:val="left"/>
        <w:rPr>
          <w:rFonts w:asciiTheme="minorEastAsia" w:hAnsiTheme="minorEastAsia"/>
          <w:spacing w:val="-6"/>
          <w:szCs w:val="24"/>
        </w:rPr>
      </w:pPr>
    </w:p>
    <w:p w:rsidR="003B59E1" w:rsidRDefault="004A5CF6" w:rsidP="004A5CF6">
      <w:pPr>
        <w:jc w:val="right"/>
      </w:pPr>
      <w:r>
        <w:rPr>
          <w:rFonts w:ascii="ＭＳ 明朝" w:hAnsi="ＭＳ 明朝" w:hint="eastAsia"/>
          <w:szCs w:val="24"/>
        </w:rPr>
        <w:t>（Ａ４）</w:t>
      </w:r>
    </w:p>
    <w:sectPr w:rsidR="003B59E1" w:rsidSect="004A5CF6">
      <w:pgSz w:w="11906" w:h="16838" w:code="9"/>
      <w:pgMar w:top="1418" w:right="1134" w:bottom="851" w:left="153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415" w:rsidRDefault="00532415" w:rsidP="00532415">
      <w:r>
        <w:separator/>
      </w:r>
    </w:p>
  </w:endnote>
  <w:endnote w:type="continuationSeparator" w:id="0">
    <w:p w:rsidR="00532415" w:rsidRDefault="00532415" w:rsidP="0053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415" w:rsidRDefault="00532415" w:rsidP="00532415">
      <w:r>
        <w:separator/>
      </w:r>
    </w:p>
  </w:footnote>
  <w:footnote w:type="continuationSeparator" w:id="0">
    <w:p w:rsidR="00532415" w:rsidRDefault="00532415" w:rsidP="0053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6"/>
    <w:rsid w:val="00086C81"/>
    <w:rsid w:val="003B59E1"/>
    <w:rsid w:val="004A5CF6"/>
    <w:rsid w:val="00532415"/>
    <w:rsid w:val="00744FD6"/>
    <w:rsid w:val="008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E7CD3"/>
  <w15:docId w15:val="{EB650172-6451-4A01-AA82-3247CCA9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CF6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A5CF6"/>
    <w:pPr>
      <w:jc w:val="center"/>
    </w:pPr>
  </w:style>
  <w:style w:type="character" w:customStyle="1" w:styleId="a4">
    <w:name w:val="記 (文字)"/>
    <w:basedOn w:val="a0"/>
    <w:link w:val="a3"/>
    <w:uiPriority w:val="99"/>
    <w:rsid w:val="004A5CF6"/>
    <w:rPr>
      <w:rFonts w:ascii="Century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532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415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532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415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2022-11-10T02:33:00Z</dcterms:created>
  <dcterms:modified xsi:type="dcterms:W3CDTF">2026-02-24T07:39:00Z</dcterms:modified>
</cp:coreProperties>
</file>