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様式第１（水道法施行規則第１８条関係）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指定給水装置工事事業者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指定申請書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陸前高田市長　佐々木　　　拓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6600" w:firstLineChars="3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after="177" w:afterLines="5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申請者　</w:t>
      </w:r>
      <w:r>
        <w:rPr>
          <w:rFonts w:hint="eastAsia" w:ascii="ＭＳ 明朝" w:hAnsi="ＭＳ 明朝" w:eastAsia="ＭＳ 明朝"/>
          <w:kern w:val="0"/>
          <w:fitText w:val="1320" w:id="1"/>
        </w:rPr>
        <w:t>氏名又は名称</w:t>
      </w:r>
    </w:p>
    <w:p>
      <w:pPr>
        <w:pStyle w:val="0"/>
        <w:spacing w:after="177" w:afterLines="5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住　　　　所</w:t>
      </w:r>
    </w:p>
    <w:p>
      <w:pPr>
        <w:pStyle w:val="0"/>
        <w:spacing w:after="177" w:afterLines="50" w:afterAutospacing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  <w:spacing w:val="27"/>
          <w:kern w:val="0"/>
          <w:fitText w:val="1320" w:id="2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fitText w:val="1320" w:id="2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水道法第１６条の２第１項の規定による指定給水装置工事事業者の指定を受けたいので、同法第２５条の２第１項の規定に基づき次のとおり申請します。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842"/>
        <w:gridCol w:w="1134"/>
        <w:gridCol w:w="4395"/>
      </w:tblGrid>
      <w:tr>
        <w:trPr>
          <w:trHeight w:val="454" w:hRule="atLeast"/>
        </w:trPr>
        <w:tc>
          <w:tcPr>
            <w:tcW w:w="9039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役員（業務を執行する社員、取締役又はこれらに準ずる者）の氏名</w:t>
            </w:r>
          </w:p>
        </w:tc>
      </w:tr>
      <w:tr>
        <w:trPr>
          <w:trHeight w:val="680" w:hRule="atLeast"/>
        </w:trPr>
        <w:tc>
          <w:tcPr>
            <w:tcW w:w="4644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　リ　ガ　ナ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名</w:t>
            </w:r>
          </w:p>
        </w:tc>
        <w:tc>
          <w:tcPr>
            <w:tcW w:w="43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　リ　ガ　ナ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名</w:t>
            </w:r>
          </w:p>
        </w:tc>
      </w:tr>
      <w:tr>
        <w:trPr>
          <w:trHeight w:val="1361" w:hRule="atLeast"/>
        </w:trPr>
        <w:tc>
          <w:tcPr>
            <w:tcW w:w="4644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82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事業の範囲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5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機械器具の名称、性能及び数</w:t>
            </w:r>
          </w:p>
        </w:tc>
        <w:tc>
          <w:tcPr>
            <w:tcW w:w="552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別表のとおり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（備考）この用紙の大きさは、日本工業規格Ａ列４番とすること。</w:t>
      </w:r>
      <w:r>
        <w:rPr>
          <w:rFonts w:hint="default" w:ascii="ＭＳ 明朝" w:hAnsi="ＭＳ 明朝" w:eastAsia="ＭＳ 明朝"/>
        </w:rPr>
        <w:br w:type="page"/>
      </w:r>
    </w:p>
    <w:tbl>
      <w:tblPr>
        <w:tblStyle w:val="21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77"/>
        <w:gridCol w:w="4820"/>
      </w:tblGrid>
      <w:tr>
        <w:trPr>
          <w:trHeight w:val="102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当該給水区域で給水装置工事の事業を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行う事業所の名称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上記事業所の所在地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上記事業所で選任されることとなる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給水装置工事主任技術者の氏名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給水装置工事主任技術者免状の交付番号</w:t>
            </w:r>
          </w:p>
        </w:tc>
      </w:tr>
      <w:tr>
        <w:trPr>
          <w:trHeight w:val="3969" w:hRule="atLeast"/>
        </w:trPr>
        <w:tc>
          <w:tcPr>
            <w:tcW w:w="4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77"/>
        <w:gridCol w:w="4820"/>
      </w:tblGrid>
      <w:tr>
        <w:trPr>
          <w:trHeight w:val="102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当該給水区域で給水装置工事の事業を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行う事業所の名称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上記事業所の所在地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上記事業所で選任されることとなる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給水装置工事主任技術者の氏名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給水装置工事主任技術者免状の交付番号</w:t>
            </w:r>
          </w:p>
        </w:tc>
      </w:tr>
      <w:tr>
        <w:trPr>
          <w:trHeight w:val="3969" w:hRule="atLeast"/>
        </w:trPr>
        <w:tc>
          <w:tcPr>
            <w:tcW w:w="4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（備考）この用紙の大きさは、日本工業規格Ａ列４番とすること。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0</Words>
  <Characters>427</Characters>
  <Application>JUST Note</Application>
  <Lines>53</Lines>
  <Paragraphs>30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賢也</dc:creator>
  <cp:lastModifiedBy>村上 裕太</cp:lastModifiedBy>
  <cp:lastPrinted>2020-04-17T02:12:00Z</cp:lastPrinted>
  <dcterms:created xsi:type="dcterms:W3CDTF">2020-02-28T00:41:00Z</dcterms:created>
  <dcterms:modified xsi:type="dcterms:W3CDTF">2023-02-07T23:38:08Z</dcterms:modified>
  <cp:revision>10</cp:revision>
</cp:coreProperties>
</file>