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（様式２）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陸前高田市長　　様</w:t>
      </w: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wordWrap w:val="0"/>
        <w:ind w:right="480"/>
        <w:jc w:val="righ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spacing w:val="180"/>
          <w:highlight w:val="none"/>
          <w:fitText w:val="1440" w:id="1"/>
        </w:rPr>
        <w:t>所在</w:t>
      </w:r>
      <w:r>
        <w:rPr>
          <w:rFonts w:hint="eastAsia" w:asciiTheme="minorEastAsia" w:hAnsiTheme="minorEastAsia" w:eastAsiaTheme="minorEastAsia"/>
          <w:highlight w:val="none"/>
          <w:fitText w:val="1440" w:id="1"/>
        </w:rPr>
        <w:t>地</w:t>
      </w:r>
      <w:r>
        <w:rPr>
          <w:rFonts w:hint="eastAsia" w:asciiTheme="minorEastAsia" w:hAnsiTheme="minorEastAsia" w:eastAsiaTheme="minorEastAsia"/>
          <w:highlight w:val="none"/>
        </w:rPr>
        <w:t>　　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商号又は名称　　　　　　　　　　　　　　　　　　　　</w:t>
      </w:r>
    </w:p>
    <w:p>
      <w:pPr>
        <w:pStyle w:val="0"/>
        <w:ind w:right="960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　　　　　　　　　　　　代表者職氏名　　　　　　　　　　　　　㊞</w:t>
      </w: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陸前高田市教育施設包括管理業務質問書</w:t>
      </w: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rPr>
          <w:rFonts w:hint="default" w:asciiTheme="minorEastAsia" w:hAnsiTheme="minorEastAsia" w:eastAsiaTheme="minorEastAsia"/>
          <w:highlight w:val="none"/>
          <w:u w:val="single" w:color="auto"/>
        </w:rPr>
      </w:pPr>
      <w:r>
        <w:rPr>
          <w:rFonts w:hint="eastAsia" w:asciiTheme="minorEastAsia" w:hAnsiTheme="minorEastAsia" w:eastAsiaTheme="minorEastAsia"/>
          <w:highlight w:val="none"/>
        </w:rPr>
        <w:t>質問責任者職氏名：</w:t>
      </w:r>
      <w:r>
        <w:rPr>
          <w:rFonts w:hint="eastAsia"/>
          <w:color w:val="FFFFFF" w:themeColor="background1"/>
          <w:highlight w:val="none"/>
          <w:u w:val="single" w:color="auto"/>
        </w:rPr>
        <w:t>教育委員会事務局管理課</w:t>
      </w:r>
      <w:r>
        <w:rPr>
          <w:rFonts w:hint="eastAsia" w:asciiTheme="minorEastAsia" w:hAnsiTheme="minorEastAsia" w:eastAsiaTheme="minorEastAsia"/>
          <w:color w:val="FFFFFF" w:themeColor="background1"/>
          <w:highlight w:val="none"/>
          <w:u w:val="single" w:color="auto"/>
        </w:rPr>
        <w:t>　課長補佐　　青山　豊英　　</w:t>
      </w:r>
    </w:p>
    <w:p>
      <w:pPr>
        <w:pStyle w:val="0"/>
        <w:rPr>
          <w:rFonts w:hint="default" w:asciiTheme="minorEastAsia" w:hAnsiTheme="minorEastAsia" w:eastAsiaTheme="minorEastAsia"/>
          <w:highlight w:val="none"/>
          <w:u w:val="single" w:color="auto"/>
        </w:rPr>
      </w:pPr>
      <w:r>
        <w:rPr>
          <w:rFonts w:hint="eastAsia" w:asciiTheme="minorEastAsia" w:hAnsiTheme="minorEastAsia" w:eastAsiaTheme="minorEastAsia"/>
          <w:highlight w:val="none"/>
        </w:rPr>
        <w:t>連　　</w:t>
      </w:r>
      <w:r>
        <w:rPr>
          <w:rFonts w:hint="eastAsia" w:asciiTheme="minorEastAsia" w:hAnsiTheme="minorEastAsia" w:eastAsiaTheme="minorEastAsia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highlight w:val="none"/>
        </w:rPr>
        <w:t>絡　　</w:t>
      </w:r>
      <w:r>
        <w:rPr>
          <w:rFonts w:hint="eastAsia" w:asciiTheme="minorEastAsia" w:hAnsiTheme="minorEastAsia" w:eastAsiaTheme="minorEastAsia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highlight w:val="none"/>
        </w:rPr>
        <w:t>先：</w:t>
      </w:r>
      <w:r>
        <w:rPr>
          <w:rFonts w:hint="eastAsia" w:asciiTheme="minorEastAsia" w:hAnsiTheme="minorEastAsia" w:eastAsiaTheme="minorEastAsia"/>
          <w:color w:val="FFFFFF" w:themeColor="background1"/>
          <w:highlight w:val="none"/>
          <w:u w:val="single" w:color="auto"/>
        </w:rPr>
        <w:t>（ＴＥＬ：</w:t>
      </w:r>
      <w:r>
        <w:rPr>
          <w:rFonts w:hint="eastAsia"/>
          <w:color w:val="FFFFFF" w:themeColor="background1"/>
          <w:highlight w:val="none"/>
          <w:u w:val="single" w:color="auto"/>
        </w:rPr>
        <w:t>０１９２－５４－２１１１</w:t>
      </w:r>
      <w:r>
        <w:rPr>
          <w:rFonts w:hint="eastAsia" w:asciiTheme="minorEastAsia" w:hAnsiTheme="minorEastAsia" w:eastAsiaTheme="minorEastAsia"/>
          <w:color w:val="FFFFFF" w:themeColor="background1"/>
          <w:highlight w:val="none"/>
          <w:u w:val="single" w:color="auto"/>
        </w:rPr>
        <w:t>）</w:t>
      </w:r>
    </w:p>
    <w:p>
      <w:pPr>
        <w:pStyle w:val="0"/>
        <w:rPr>
          <w:rFonts w:hint="default" w:asciiTheme="minorEastAsia" w:hAnsiTheme="minorEastAsia" w:eastAsiaTheme="minorEastAsia"/>
          <w:highlight w:val="none"/>
          <w:u w:val="single" w:color="auto"/>
        </w:rPr>
      </w:pPr>
      <w:r>
        <w:rPr>
          <w:rFonts w:hint="eastAsia" w:asciiTheme="minorEastAsia" w:hAnsiTheme="minorEastAsia" w:eastAsiaTheme="minorEastAsia"/>
          <w:highlight w:val="none"/>
        </w:rPr>
        <w:t>　　　　　　　</w:t>
      </w:r>
      <w:r>
        <w:rPr>
          <w:rFonts w:hint="eastAsia" w:asciiTheme="minorEastAsia" w:hAnsiTheme="minorEastAsia" w:eastAsiaTheme="minorEastAsia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highlight w:val="none"/>
        </w:rPr>
        <w:t>　</w:t>
      </w:r>
      <w:r>
        <w:rPr>
          <w:rFonts w:hint="eastAsia" w:asciiTheme="minorEastAsia" w:hAnsiTheme="minorEastAsia" w:eastAsiaTheme="minorEastAsia"/>
          <w:color w:val="FFFFFF" w:themeColor="background1"/>
          <w:highlight w:val="none"/>
          <w:shd w:val="clear" w:color="auto" w:fill="auto"/>
        </w:rPr>
        <w:t>（</w:t>
      </w:r>
      <w:r>
        <w:rPr>
          <w:rFonts w:hint="eastAsia" w:asciiTheme="minorEastAsia" w:hAnsiTheme="minorEastAsia" w:eastAsiaTheme="minorEastAsia"/>
          <w:color w:val="FFFFFF" w:themeColor="background1"/>
          <w:highlight w:val="none"/>
          <w:u w:val="single" w:color="auto"/>
          <w:shd w:val="clear" w:color="auto" w:fill="auto"/>
        </w:rPr>
        <w:t>ﾒｰﾙｱﾄﾞﾚｽ：</w:t>
      </w:r>
      <w:r>
        <w:rPr>
          <w:rFonts w:hint="eastAsia"/>
          <w:color w:val="FFFFFF" w:themeColor="background1"/>
          <w:kern w:val="0"/>
          <w:highlight w:val="none"/>
          <w:u w:val="single" w:color="auto"/>
          <w:shd w:val="clear" w:color="auto" w:fill="auto"/>
        </w:rPr>
        <w:t>kyokan</w:t>
      </w:r>
      <w:r>
        <w:rPr>
          <w:rFonts w:hint="default"/>
          <w:color w:val="FFFFFF" w:themeColor="background1"/>
          <w:kern w:val="0"/>
          <w:highlight w:val="none"/>
          <w:u w:val="single" w:color="auto"/>
          <w:shd w:val="clear" w:color="auto" w:fill="auto"/>
        </w:rPr>
        <w:t>@city.rikuzentakata.iwate.jp</w:t>
      </w:r>
      <w:r>
        <w:rPr>
          <w:rFonts w:hint="eastAsia" w:asciiTheme="minorEastAsia" w:hAnsiTheme="minorEastAsia" w:eastAsiaTheme="minorEastAsia"/>
          <w:color w:val="FFFFFF" w:themeColor="background1"/>
          <w:highlight w:val="none"/>
          <w:u w:val="single" w:color="auto"/>
          <w:shd w:val="clear" w:color="auto" w:fill="auto"/>
        </w:rPr>
        <w:t>）</w:t>
      </w: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</w:p>
    <w:tbl>
      <w:tblPr>
        <w:tblStyle w:val="21"/>
        <w:tblW w:w="94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204"/>
      </w:tblGrid>
      <w:tr>
        <w:trPr>
          <w:trHeight w:val="245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u w:val="single" w:color="auto"/>
              </w:rPr>
              <w:t>※質問箇所</w:t>
            </w:r>
          </w:p>
        </w:tc>
        <w:tc>
          <w:tcPr>
            <w:tcW w:w="720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u w:val="single" w:color="auto"/>
              </w:rPr>
              <w:t>質問事項</w:t>
            </w:r>
          </w:p>
        </w:tc>
      </w:tr>
      <w:tr>
        <w:trPr>
          <w:trHeight w:val="6177" w:hRule="atLeast"/>
        </w:trPr>
        <w:tc>
          <w:tcPr>
            <w:tcW w:w="223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  <w:tc>
          <w:tcPr>
            <w:tcW w:w="720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※質問欄が不足する場合は、任意様式での提出を可とする。</w:t>
      </w: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※質問内容（質問が複数となる場合は、質問ごとに番号を１から順に付すこと。）</w:t>
      </w: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※質問箇所には、質問の対象となる書類、項目について記載すること。</w:t>
      </w:r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5</Words>
  <Characters>251</Characters>
  <Application>JUST Note</Application>
  <Lines>26</Lines>
  <Paragraphs>15</Paragraphs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剛志</dc:creator>
  <cp:lastModifiedBy>菅原　由紀也</cp:lastModifiedBy>
  <cp:lastPrinted>2026-01-28T23:40:58Z</cp:lastPrinted>
  <dcterms:created xsi:type="dcterms:W3CDTF">2019-10-23T04:34:00Z</dcterms:created>
  <dcterms:modified xsi:type="dcterms:W3CDTF">2026-01-20T02:36:11Z</dcterms:modified>
  <cp:revision>13</cp:revision>
</cp:coreProperties>
</file>