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様式第３号（４条関係）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sz w:val="22"/>
        </w:rPr>
        <w:t>　　　　　　　　　　　　　</w:t>
      </w:r>
      <w:r>
        <w:rPr>
          <w:rFonts w:hint="eastAsia"/>
          <w:b w:val="1"/>
          <w:sz w:val="24"/>
        </w:rPr>
        <w:t>　　　　　製　造　所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　　　　　　　　危　険　物　　貯　蔵　所　　　休　止　届　出　書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　　　　　　　　　　　　　　　取　扱　所</w:t>
      </w:r>
    </w:p>
    <w:tbl>
      <w:tblPr>
        <w:tblStyle w:val="20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559"/>
        <w:gridCol w:w="2400"/>
        <w:gridCol w:w="1592"/>
        <w:gridCol w:w="3184"/>
      </w:tblGrid>
      <w:tr>
        <w:trPr/>
        <w:tc>
          <w:tcPr>
            <w:tcW w:w="9552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陸前高田市長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40" w:firstLineChars="2085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届出者　</w:t>
            </w:r>
            <w:r>
              <w:rPr>
                <w:rFonts w:hint="eastAsia"/>
                <w:u w:val="single" w:color="auto"/>
              </w:rPr>
              <w:t>住　所　　　　　　　　　　　　　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　　　　　</w:t>
            </w:r>
            <w:r>
              <w:rPr>
                <w:rFonts w:hint="eastAsia"/>
                <w:u w:val="single" w:color="auto"/>
              </w:rPr>
              <w:t>氏　名　　　　　　　　　　　　　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655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2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貯蔵所又は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1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68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完成検査済証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完成検査済証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か　　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ま　　で</w:t>
            </w: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休止施設（含付随施設）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休止しなければならない理由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47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>
          <w:trHeight w:val="1126" w:hRule="atLeast"/>
        </w:trPr>
        <w:tc>
          <w:tcPr>
            <w:tcW w:w="47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7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※印は、記入しないこと。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法人にあっては、その名称、代行者の氏名及び主たる事務所の所在地を記入すること。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（Ａ４）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64" w:charSpace="-1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70</Words>
  <Characters>402</Characters>
  <Application>JUST Note</Application>
  <Lines>3</Lines>
  <Paragraphs>1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戸羽 一将</dc:creator>
  <cp:lastModifiedBy>遠藤 翼</cp:lastModifiedBy>
  <cp:lastPrinted>2013-01-18T01:19:00Z</cp:lastPrinted>
  <dcterms:created xsi:type="dcterms:W3CDTF">2014-05-26T05:34:00Z</dcterms:created>
  <dcterms:modified xsi:type="dcterms:W3CDTF">2025-03-05T08:15:36Z</dcterms:modified>
  <cp:revision>3</cp:revision>
</cp:coreProperties>
</file>