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令和３年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「陸前高田市水道事業経営戦略（案）」に関する意見書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【提出先】</w:t>
      </w:r>
    </w:p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  <w:spacing w:val="36"/>
          <w:kern w:val="0"/>
          <w:fitText w:val="1100" w:id="1"/>
        </w:rPr>
        <w:t>郵送宛</w:t>
      </w:r>
      <w:r>
        <w:rPr>
          <w:rFonts w:hint="eastAsia"/>
          <w:spacing w:val="2"/>
          <w:kern w:val="0"/>
          <w:fitText w:val="1100" w:id="1"/>
        </w:rPr>
        <w:t>先</w:t>
      </w:r>
      <w:r>
        <w:rPr>
          <w:rFonts w:hint="eastAsia"/>
        </w:rPr>
        <w:t>）　　〒０２９－２２９２　　陸前高田市高田町字下和野１番地</w:t>
      </w:r>
    </w:p>
    <w:p>
      <w:pPr>
        <w:pStyle w:val="0"/>
        <w:ind w:firstLine="2200" w:firstLineChars="1000"/>
        <w:rPr>
          <w:rFonts w:hint="default"/>
        </w:rPr>
      </w:pPr>
      <w:r>
        <w:rPr>
          <w:rFonts w:hint="eastAsia"/>
        </w:rPr>
        <w:t>陸前高田市役所　建設部上下水道課</w:t>
      </w:r>
    </w:p>
    <w:p>
      <w:pPr>
        <w:pStyle w:val="0"/>
        <w:rPr>
          <w:rFonts w:hint="default"/>
        </w:rPr>
      </w:pPr>
      <w:r>
        <w:rPr>
          <w:rFonts w:hint="eastAsia"/>
        </w:rPr>
        <w:t>（ＦＡＸ宛先）　　０１９２</w:t>
      </w:r>
      <w:r>
        <w:rPr>
          <w:rFonts w:hint="eastAsia"/>
        </w:rPr>
        <w:t>-</w:t>
      </w:r>
      <w:r>
        <w:rPr>
          <w:rFonts w:hint="eastAsia"/>
        </w:rPr>
        <w:t>５４－３８８８</w:t>
      </w:r>
    </w:p>
    <w:p>
      <w:pPr>
        <w:pStyle w:val="0"/>
        <w:rPr>
          <w:rFonts w:hint="default"/>
        </w:rPr>
      </w:pPr>
      <w:r>
        <w:rPr>
          <w:rFonts w:hint="eastAsia"/>
        </w:rPr>
        <w:t>（メール宛先）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"mailto:sports@city.rikuzentakata.iwate.jp"</w:instrText>
      </w:r>
      <w:r>
        <w:rPr>
          <w:rFonts w:hint="eastAsia"/>
        </w:rPr>
        <w:fldChar w:fldCharType="separate"/>
      </w:r>
      <w:r>
        <w:rPr>
          <w:rStyle w:val="26"/>
          <w:rFonts w:hint="eastAsia"/>
        </w:rPr>
        <w:t>suido@city.rikuzentakata.iwate.jp</w: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【締切】令和３年７月２７日（火）午後５時必着</w:t>
      </w:r>
    </w:p>
    <w:tbl>
      <w:tblPr>
        <w:tblStyle w:val="27"/>
        <w:tblW w:w="92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77"/>
        <w:gridCol w:w="6237"/>
      </w:tblGrid>
      <w:tr>
        <w:trPr>
          <w:trHeight w:val="680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tbl>
      <w:tblPr>
        <w:tblStyle w:val="27"/>
        <w:tblW w:w="92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77"/>
        <w:gridCol w:w="6237"/>
      </w:tblGrid>
      <w:tr>
        <w:trPr/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該当箇所</w:t>
            </w:r>
          </w:p>
          <w:p>
            <w:pPr>
              <w:pStyle w:val="0"/>
              <w:spacing w:line="240" w:lineRule="exact"/>
              <w:ind w:left="160" w:hanging="16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※　該当ページ、項目名等をご記入ください。全般に係る場合は、「全般」と記入してください。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意　　見</w:t>
            </w:r>
          </w:p>
        </w:tc>
      </w:tr>
      <w:tr>
        <w:trPr>
          <w:trHeight w:val="6526" w:hRule="atLeast"/>
        </w:trPr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※用紙が不足する場合は適宜追加してください。</w:t>
      </w:r>
    </w:p>
    <w:sectPr>
      <w:footerReference r:id="rId5" w:type="default"/>
      <w:pgSz w:w="11906" w:h="16838"/>
      <w:pgMar w:top="1418" w:right="1134" w:bottom="851" w:left="1531" w:header="851" w:footer="567" w:gutter="0"/>
      <w:pgNumType w:fmt="numberInDash" w:start="0"/>
      <w:cols w:space="720"/>
      <w:titlePg w:val="1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37045485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ajorEastAsia" w:hAnsiTheme="majorEastAsia" w:eastAsiaTheme="majorEastAsia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ajorEastAsia" w:hAnsiTheme="majorEastAsia" w:eastAsiaTheme="majorEastAsia"/>
      <w:kern w:val="0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ajorEastAsia" w:hAnsiTheme="majorEastAsia" w:eastAsiaTheme="majorEastAsia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ajorEastAsia" w:hAnsiTheme="majorEastAsia" w:eastAsiaTheme="majorEastAsia"/>
      <w:kern w:val="0"/>
      <w:sz w:val="24"/>
    </w:rPr>
  </w:style>
  <w:style w:type="character" w:styleId="26">
    <w:name w:val="Hyperlink"/>
    <w:basedOn w:val="10"/>
    <w:next w:val="26"/>
    <w:link w:val="0"/>
    <w:uiPriority w:val="0"/>
    <w:rPr>
      <w:color w:val="0000FF" w:themeColor="hyperlink"/>
      <w:u w:val="single" w:color="auto"/>
    </w:rPr>
  </w:style>
  <w:style w:type="table" w:styleId="27">
    <w:name w:val="Table Grid"/>
    <w:basedOn w:val="11"/>
    <w:next w:val="27"/>
    <w:link w:val="0"/>
    <w:uiPriority w:val="0"/>
    <w:rPr>
      <w:rFonts w:ascii="ＭＳ ゴシック" w:hAnsi="ＭＳ ゴシック" w:eastAsia="ＭＳ ゴシック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>
    <w:name w:val="Medium Grid 3 Accent 5"/>
    <w:basedOn w:val="11"/>
    <w:next w:val="28"/>
    <w:link w:val="0"/>
    <w:uiPriority w:val="0"/>
    <w:rPr>
      <w:rFonts w:ascii="Century" w:hAnsi="Century" w:eastAsia="ＭＳ 明朝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rPr/>
    <w:tcPr>
      <w:shd w:val="clear" w:color="auto" w:fill="D2EAF1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435</TotalTime>
  <Pages>1</Pages>
  <Words>53</Words>
  <Characters>307</Characters>
  <Application>JUST Note</Application>
  <Lines>2</Lines>
  <Paragraphs>1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古舘 俊一</dc:creator>
  <cp:lastModifiedBy>小泉 剛志</cp:lastModifiedBy>
  <cp:lastPrinted>2021-01-10T04:08:00Z</cp:lastPrinted>
  <dcterms:created xsi:type="dcterms:W3CDTF">2020-06-19T04:21:00Z</dcterms:created>
  <dcterms:modified xsi:type="dcterms:W3CDTF">2021-01-10T08:07:23Z</dcterms:modified>
  <cp:revision>30</cp:revision>
</cp:coreProperties>
</file>