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令和７年度陸前高田市産業まつり　出店要項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□開催日時：令和７年１０月２５日（土）～２６日（日）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午前９時～午後３時（開会式：１０月２５日午前１０時～）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□場　　所：中心市街地周辺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１　出店事業者の範囲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⑴　陸前高田市内の業者（市内に事務所等を有する者）で出店手数料を納付した者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⑵　実行委員会が認めた団体（当市と交流のある市町村、事業所等）</w:t>
      </w: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２　出店スペース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sz w:val="24"/>
        </w:rPr>
        <w:t>⑴　１小間の大きさ</w:t>
      </w:r>
      <w:r>
        <w:rPr>
          <w:rFonts w:hint="eastAsia" w:asciiTheme="minorEastAsia" w:hAnsiTheme="minorEastAsia"/>
          <w:color w:val="000000" w:themeColor="text1"/>
          <w:sz w:val="24"/>
        </w:rPr>
        <w:t>は、（間口</w:t>
      </w:r>
      <w:r>
        <w:rPr>
          <w:rFonts w:hint="eastAsia" w:asciiTheme="minorEastAsia" w:hAnsiTheme="minorEastAsia"/>
          <w:color w:val="000000" w:themeColor="text1"/>
          <w:sz w:val="24"/>
        </w:rPr>
        <w:t>3.0m</w:t>
      </w:r>
      <w:r>
        <w:rPr>
          <w:rFonts w:hint="eastAsia" w:asciiTheme="minorEastAsia" w:hAnsiTheme="minorEastAsia"/>
          <w:color w:val="000000" w:themeColor="text1"/>
          <w:sz w:val="24"/>
        </w:rPr>
        <w:t>×奥行</w:t>
      </w:r>
      <w:r>
        <w:rPr>
          <w:rFonts w:hint="eastAsia" w:asciiTheme="minorEastAsia" w:hAnsiTheme="minorEastAsia"/>
          <w:color w:val="000000" w:themeColor="text1"/>
          <w:sz w:val="24"/>
        </w:rPr>
        <w:t>3.0m</w:t>
      </w:r>
      <w:r>
        <w:rPr>
          <w:rFonts w:hint="eastAsia" w:asciiTheme="minorEastAsia" w:hAnsiTheme="minorEastAsia"/>
          <w:color w:val="000000" w:themeColor="text1"/>
          <w:sz w:val="24"/>
        </w:rPr>
        <w:t>）を標準とします。</w:t>
      </w:r>
    </w:p>
    <w:p>
      <w:pPr>
        <w:pStyle w:val="0"/>
        <w:spacing w:line="280" w:lineRule="exact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（※テントの種類により多少大きさが変わる場合があります</w:t>
      </w:r>
      <w:r>
        <w:rPr>
          <w:rFonts w:hint="eastAsia" w:asciiTheme="minorEastAsia" w:hAnsiTheme="minorEastAsia"/>
          <w:sz w:val="24"/>
        </w:rPr>
        <w:t>。）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⑵　テントの風除けシートは事務局で用意しますので、設置は各事業者において実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施願います。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⑶　１事業者当たり、最大２小間までとしますが、出店者状況により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小間と変更させて頂くこともございますのでご了承願います。</w:t>
      </w:r>
    </w:p>
    <w:p>
      <w:pPr>
        <w:pStyle w:val="0"/>
        <w:tabs>
          <w:tab w:val="left" w:leader="none" w:pos="224"/>
        </w:tabs>
        <w:spacing w:line="280" w:lineRule="exact"/>
        <w:ind w:left="557" w:leftChars="151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⑷　出店手数料については、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小間当たり</w:t>
      </w:r>
      <w:r>
        <w:rPr>
          <w:rFonts w:hint="eastAsia" w:asciiTheme="minorEastAsia" w:hAnsiTheme="minorEastAsia"/>
          <w:sz w:val="24"/>
        </w:rPr>
        <w:t>2,000</w:t>
      </w:r>
      <w:r>
        <w:rPr>
          <w:rFonts w:hint="eastAsia" w:asciiTheme="minorEastAsia" w:hAnsiTheme="minorEastAsia"/>
          <w:sz w:val="24"/>
        </w:rPr>
        <w:t>円を徴収いたします。</w:t>
      </w: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３　設備について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（貸出用品）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⑴　１小間当たり、長机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台、イス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個を、無料で用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意します。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⑵　流し台は有料（</w:t>
      </w:r>
      <w:r>
        <w:rPr>
          <w:rFonts w:hint="eastAsia" w:asciiTheme="minorEastAsia" w:hAnsiTheme="minorEastAsia"/>
          <w:sz w:val="24"/>
        </w:rPr>
        <w:t>6,000</w:t>
      </w:r>
      <w:r>
        <w:rPr>
          <w:rFonts w:hint="eastAsia" w:asciiTheme="minorEastAsia" w:hAnsiTheme="minorEastAsia"/>
          <w:sz w:val="24"/>
        </w:rPr>
        <w:t>円）で希望事業者に対し準備いたします。なお、給水用の水タンク及び排水用のポリバケツは、各事業者で準備願います。</w:t>
      </w:r>
      <w:r>
        <w:rPr>
          <w:rFonts w:hint="eastAsia" w:asciiTheme="minorEastAsia" w:hAnsiTheme="minorEastAsia"/>
          <w:sz w:val="24"/>
          <w:u w:val="single" w:color="auto"/>
        </w:rPr>
        <w:t>各店舗で出た残り汁、残飯類については、各事業者で処理願います。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⑶　電気は、発電機から延長する予定です。必要最低限の設備とするようご協力をお願いいたします。</w:t>
      </w:r>
    </w:p>
    <w:p>
      <w:pPr>
        <w:pStyle w:val="0"/>
        <w:spacing w:line="280" w:lineRule="exact"/>
        <w:ind w:left="474" w:leftChars="114" w:hanging="235" w:hangingChars="9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⑷　臨時営業許可は、事業者において手続き願いますが、許可証の写しを事務局まで提出願います。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⑸　貸出用品以外は、事業者において準備願います。</w:t>
      </w:r>
    </w:p>
    <w:p>
      <w:pPr>
        <w:pStyle w:val="0"/>
        <w:spacing w:line="280" w:lineRule="exact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※調理用具一式、火気設備一式、給排水用バケツ、ゴミ袋　など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⑹　火器を利用する場合には、各自事業者において消火器等を準備願います。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⑺　</w:t>
      </w:r>
      <w:r>
        <w:rPr>
          <w:rFonts w:hint="eastAsia" w:asciiTheme="minorEastAsia" w:hAnsiTheme="minorEastAsia"/>
          <w:sz w:val="24"/>
          <w:u w:val="single" w:color="auto"/>
        </w:rPr>
        <w:t>火気等の使用により貸与物品を破損した際は、出店者に実費を請求します。</w:t>
      </w:r>
    </w:p>
    <w:p>
      <w:pPr>
        <w:pStyle w:val="0"/>
        <w:spacing w:line="280" w:lineRule="exact"/>
        <w:rPr>
          <w:rFonts w:hint="default" w:asciiTheme="minorEastAsia" w:hAnsiTheme="minorEastAsia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４　搬入・搬出について</w:t>
      </w:r>
    </w:p>
    <w:p>
      <w:pPr>
        <w:pStyle w:val="0"/>
        <w:spacing w:line="280" w:lineRule="exact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搬入・搬出については、追って各事業者宛にご連絡させて頂きます。</w:t>
      </w:r>
    </w:p>
    <w:p>
      <w:pPr>
        <w:pStyle w:val="0"/>
        <w:spacing w:line="280" w:lineRule="exact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５　その他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⑴　搬入搬出車両の進入のため「通行許可証」を発行しますので、車両前面に表示してください。なお、駐車位置については追ってご連絡する事業者用駐車場に駐車し、</w:t>
      </w:r>
      <w:r>
        <w:rPr>
          <w:rFonts w:hint="eastAsia" w:asciiTheme="minorEastAsia" w:hAnsiTheme="minorEastAsia"/>
          <w:sz w:val="24"/>
          <w:u w:val="single" w:color="auto"/>
        </w:rPr>
        <w:t>来客用駐車場（アバッセたかた前公共駐車場）や、周辺の民有地には絶対に駐車しないようお願いいたします。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⑵　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24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金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準備後の夜間（</w:t>
      </w:r>
      <w:r>
        <w:rPr>
          <w:rFonts w:hint="eastAsia" w:asciiTheme="minorEastAsia" w:hAnsiTheme="minorEastAsia"/>
          <w:sz w:val="24"/>
        </w:rPr>
        <w:t>17:00</w:t>
      </w:r>
      <w:r>
        <w:rPr>
          <w:rFonts w:hint="eastAsia" w:asciiTheme="minorEastAsia" w:hAnsiTheme="minorEastAsia"/>
          <w:sz w:val="24"/>
        </w:rPr>
        <w:t>～翌朝</w:t>
      </w:r>
      <w:r>
        <w:rPr>
          <w:rFonts w:hint="eastAsia" w:asciiTheme="minorEastAsia" w:hAnsiTheme="minorEastAsia"/>
          <w:sz w:val="24"/>
        </w:rPr>
        <w:t>8:00</w:t>
      </w:r>
      <w:r>
        <w:rPr>
          <w:rFonts w:hint="eastAsia" w:asciiTheme="minorEastAsia" w:hAnsiTheme="minorEastAsia"/>
          <w:sz w:val="24"/>
        </w:rPr>
        <w:t>）及び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25</w:t>
      </w:r>
      <w:r>
        <w:rPr>
          <w:rFonts w:hint="eastAsia" w:asciiTheme="minorEastAsia" w:hAnsiTheme="minorEastAsia"/>
          <w:sz w:val="24"/>
        </w:rPr>
        <w:t>日（土）の夜間（</w:t>
      </w:r>
      <w:r>
        <w:rPr>
          <w:rFonts w:hint="eastAsia" w:asciiTheme="minorEastAsia" w:hAnsiTheme="minorEastAsia"/>
          <w:sz w:val="24"/>
        </w:rPr>
        <w:t>17:00</w:t>
      </w:r>
      <w:r>
        <w:rPr>
          <w:rFonts w:hint="eastAsia" w:asciiTheme="minorEastAsia" w:hAnsiTheme="minorEastAsia"/>
          <w:sz w:val="24"/>
        </w:rPr>
        <w:t>～翌朝</w:t>
      </w:r>
      <w:r>
        <w:rPr>
          <w:rFonts w:hint="eastAsia" w:asciiTheme="minorEastAsia" w:hAnsiTheme="minorEastAsia"/>
          <w:sz w:val="24"/>
        </w:rPr>
        <w:t>8:00</w:t>
      </w:r>
      <w:r>
        <w:rPr>
          <w:rFonts w:hint="eastAsia" w:asciiTheme="minorEastAsia" w:hAnsiTheme="minorEastAsia"/>
          <w:sz w:val="24"/>
        </w:rPr>
        <w:t>）は、会場内の夜間警備を委託する予定です。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⑶　ゴミは原則お持ち帰りをお願いします。来場者のゴミについては、分別の上、指定場所に集積をお願いします。（残り汁、残飯類は各事業者で処理すること）</w:t>
      </w:r>
    </w:p>
    <w:p>
      <w:pPr>
        <w:pStyle w:val="0"/>
        <w:spacing w:line="280" w:lineRule="exact"/>
        <w:ind w:left="479" w:leftChars="114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⑷　事務局に無断での火器使用を発見した場合は、出店を取り消し、来年度以降の出店を認めない場合があります。また、利用にあたっては消防の指導に従ってください。</w:t>
      </w:r>
    </w:p>
    <w:sectPr>
      <w:headerReference r:id="rId5" w:type="default"/>
      <w:footerReference r:id="rId6" w:type="default"/>
      <w:pgSz w:w="11906" w:h="16838"/>
      <w:pgMar w:top="567" w:right="1418" w:bottom="567" w:left="1418" w:header="851" w:footer="567" w:gutter="0"/>
      <w:pgNumType w:start="17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1</Pages>
  <Words>24</Words>
  <Characters>1106</Characters>
  <Application>JUST Note</Application>
  <Lines>49</Lines>
  <Paragraphs>31</Paragraphs>
  <CharactersWithSpaces>1141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西尾 建人</dc:creator>
  <cp:lastModifiedBy>中山 竜一</cp:lastModifiedBy>
  <cp:lastPrinted>2022-07-04T04:34:00Z</cp:lastPrinted>
  <dcterms:created xsi:type="dcterms:W3CDTF">2016-09-08T08:16:00Z</dcterms:created>
  <dcterms:modified xsi:type="dcterms:W3CDTF">2025-07-03T02:08:32Z</dcterms:modified>
  <cp:revision>21</cp:revision>
</cp:coreProperties>
</file>